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BA4" w:rsidRDefault="007A24C2">
      <w:r>
        <w:rPr>
          <w:noProof/>
          <w:lang w:eastAsia="ru-RU"/>
        </w:rPr>
        <w:drawing>
          <wp:inline distT="0" distB="0" distL="0" distR="0">
            <wp:extent cx="9251950" cy="6635460"/>
            <wp:effectExtent l="0" t="0" r="6350" b="0"/>
            <wp:docPr id="1" name="Рисунок 1" descr="C:\Users\001\Desktop\титульник\IMG_20210329_231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1\Desktop\титульник\IMG_20210329_231004.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635460"/>
                    </a:xfrm>
                    <a:prstGeom prst="rect">
                      <a:avLst/>
                    </a:prstGeom>
                    <a:noFill/>
                    <a:ln>
                      <a:noFill/>
                    </a:ln>
                  </pic:spPr>
                </pic:pic>
              </a:graphicData>
            </a:graphic>
          </wp:inline>
        </w:drawing>
      </w:r>
    </w:p>
    <w:p w:rsidR="007A24C2" w:rsidRDefault="007A24C2" w:rsidP="007A24C2">
      <w:pPr>
        <w:spacing w:after="0"/>
        <w:rPr>
          <w:rFonts w:ascii="Times New Roman" w:hAnsi="Times New Roman"/>
          <w:sz w:val="24"/>
          <w:szCs w:val="24"/>
        </w:rPr>
      </w:pPr>
      <w:r>
        <w:rPr>
          <w:rFonts w:ascii="Times New Roman" w:hAnsi="Times New Roman"/>
          <w:sz w:val="24"/>
          <w:szCs w:val="24"/>
        </w:rPr>
        <w:lastRenderedPageBreak/>
        <w:t xml:space="preserve">                </w:t>
      </w:r>
    </w:p>
    <w:p w:rsidR="007A24C2" w:rsidRPr="00D538A1" w:rsidRDefault="007A24C2" w:rsidP="007A24C2">
      <w:pPr>
        <w:spacing w:after="0"/>
        <w:rPr>
          <w:rFonts w:ascii="Times New Roman" w:hAnsi="Times New Roman"/>
          <w:sz w:val="24"/>
          <w:szCs w:val="24"/>
        </w:rPr>
      </w:pPr>
      <w:r>
        <w:rPr>
          <w:rFonts w:ascii="Times New Roman" w:hAnsi="Times New Roman"/>
          <w:sz w:val="24"/>
          <w:szCs w:val="24"/>
        </w:rPr>
        <w:t xml:space="preserve">                          </w:t>
      </w:r>
    </w:p>
    <w:p w:rsidR="007A24C2" w:rsidRPr="00BE73AA" w:rsidRDefault="007A24C2" w:rsidP="007A24C2">
      <w:pPr>
        <w:spacing w:after="0"/>
        <w:rPr>
          <w:rFonts w:ascii="Times New Roman" w:hAnsi="Times New Roman"/>
          <w:b/>
          <w:szCs w:val="24"/>
        </w:rPr>
      </w:pPr>
    </w:p>
    <w:p w:rsidR="007A24C2" w:rsidRDefault="007A24C2" w:rsidP="007A24C2">
      <w:pPr>
        <w:ind w:firstLine="709"/>
        <w:jc w:val="center"/>
        <w:rPr>
          <w:rFonts w:ascii="Times New Roman" w:hAnsi="Times New Roman"/>
          <w:b/>
          <w:szCs w:val="24"/>
        </w:rPr>
      </w:pPr>
      <w:r w:rsidRPr="0021032B">
        <w:rPr>
          <w:rFonts w:ascii="Times New Roman" w:hAnsi="Times New Roman"/>
          <w:b/>
          <w:szCs w:val="24"/>
        </w:rPr>
        <w:t>Пояснительная записка</w:t>
      </w:r>
    </w:p>
    <w:p w:rsidR="007A24C2" w:rsidRPr="0054398B" w:rsidRDefault="007A24C2" w:rsidP="007A24C2">
      <w:pPr>
        <w:rPr>
          <w:rFonts w:ascii="Times New Roman" w:hAnsi="Times New Roman"/>
          <w:b/>
          <w:szCs w:val="24"/>
        </w:rPr>
      </w:pPr>
      <w:r w:rsidRPr="0054398B">
        <w:rPr>
          <w:rFonts w:ascii="Times New Roman" w:hAnsi="Times New Roman"/>
          <w:b/>
          <w:szCs w:val="24"/>
        </w:rPr>
        <w:t>Рабочая программа составлена в соответствии с нормативно-правовыми документами:</w:t>
      </w:r>
    </w:p>
    <w:p w:rsidR="007A24C2" w:rsidRPr="00F612BB" w:rsidRDefault="007A24C2" w:rsidP="007A24C2">
      <w:pPr>
        <w:pStyle w:val="Standard"/>
        <w:jc w:val="both"/>
        <w:rPr>
          <w:rFonts w:ascii="Times New Roman" w:hAnsi="Times New Roman" w:cs="Times New Roman"/>
        </w:rPr>
      </w:pPr>
      <w:r w:rsidRPr="00F612BB">
        <w:rPr>
          <w:rFonts w:ascii="Times New Roman" w:hAnsi="Times New Roman" w:cs="Times New Roman"/>
        </w:rPr>
        <w:t xml:space="preserve">1. Закон РФ «Об образовании в Российской Федерации» от 29.12.2012 </w:t>
      </w:r>
    </w:p>
    <w:p w:rsidR="007A24C2" w:rsidRPr="00F612BB" w:rsidRDefault="007A24C2" w:rsidP="007A24C2">
      <w:pPr>
        <w:pStyle w:val="Standard"/>
        <w:jc w:val="both"/>
        <w:rPr>
          <w:rFonts w:ascii="Times New Roman" w:hAnsi="Times New Roman" w:cs="Times New Roman"/>
        </w:rPr>
      </w:pPr>
      <w:r>
        <w:rPr>
          <w:rFonts w:ascii="Times New Roman" w:hAnsi="Times New Roman" w:cs="Times New Roman"/>
        </w:rPr>
        <w:t>№ 273-ФЗ.</w:t>
      </w:r>
    </w:p>
    <w:p w:rsidR="007A24C2" w:rsidRPr="00F612BB" w:rsidRDefault="007A24C2" w:rsidP="007A24C2">
      <w:pPr>
        <w:spacing w:after="0" w:line="240" w:lineRule="auto"/>
        <w:rPr>
          <w:rFonts w:ascii="Times New Roman" w:hAnsi="Times New Roman"/>
          <w:sz w:val="24"/>
          <w:szCs w:val="24"/>
        </w:rPr>
      </w:pPr>
      <w:r w:rsidRPr="00F612BB">
        <w:rPr>
          <w:rFonts w:ascii="Times New Roman" w:hAnsi="Times New Roman"/>
          <w:sz w:val="24"/>
          <w:szCs w:val="24"/>
        </w:rPr>
        <w:t xml:space="preserve">2. </w:t>
      </w:r>
      <w:proofErr w:type="gramStart"/>
      <w:r w:rsidRPr="00F612BB">
        <w:rPr>
          <w:rFonts w:ascii="Times New Roman" w:hAnsi="Times New Roman"/>
          <w:sz w:val="24"/>
          <w:szCs w:val="24"/>
        </w:rPr>
        <w:t>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года «Об утверждении и введении в действие Федерального государственного образовательного стандарта основного общего образования № 1897 (в ре</w:t>
      </w:r>
      <w:r>
        <w:rPr>
          <w:rFonts w:ascii="Times New Roman" w:hAnsi="Times New Roman"/>
          <w:sz w:val="24"/>
          <w:szCs w:val="24"/>
        </w:rPr>
        <w:t>дакции от 29.12.2014 г. № 1644).</w:t>
      </w:r>
      <w:proofErr w:type="gramEnd"/>
    </w:p>
    <w:p w:rsidR="007A24C2" w:rsidRPr="00F612BB" w:rsidRDefault="007A24C2" w:rsidP="007A24C2">
      <w:pPr>
        <w:pStyle w:val="Standard"/>
        <w:jc w:val="both"/>
        <w:rPr>
          <w:rFonts w:ascii="Times New Roman" w:hAnsi="Times New Roman" w:cs="Times New Roman"/>
          <w:color w:val="000000"/>
        </w:rPr>
      </w:pPr>
      <w:r w:rsidRPr="00F612BB">
        <w:rPr>
          <w:rFonts w:ascii="Times New Roman" w:hAnsi="Times New Roman" w:cs="Times New Roman"/>
        </w:rPr>
        <w:t xml:space="preserve">3. </w:t>
      </w:r>
      <w:r w:rsidRPr="00F612BB">
        <w:rPr>
          <w:rFonts w:ascii="Times New Roman" w:hAnsi="Times New Roman" w:cs="Times New Roman"/>
          <w:color w:val="000000"/>
        </w:rPr>
        <w:t>Приказ Министерства образования и науки РФ от 31 декабря 2015 г.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w:t>
      </w:r>
    </w:p>
    <w:p w:rsidR="007A24C2" w:rsidRPr="00F612BB" w:rsidRDefault="007A24C2" w:rsidP="007A24C2">
      <w:pPr>
        <w:pStyle w:val="Standard"/>
        <w:jc w:val="both"/>
        <w:rPr>
          <w:rFonts w:ascii="Times New Roman" w:hAnsi="Times New Roman" w:cs="Times New Roman"/>
        </w:rPr>
      </w:pPr>
      <w:r w:rsidRPr="00F612BB">
        <w:rPr>
          <w:rFonts w:ascii="Times New Roman" w:hAnsi="Times New Roman" w:cs="Times New Roman"/>
          <w:color w:val="000000"/>
        </w:rPr>
        <w:t xml:space="preserve">4. </w:t>
      </w:r>
      <w:r w:rsidRPr="00F612BB">
        <w:rPr>
          <w:rFonts w:ascii="Times New Roman" w:hAnsi="Times New Roman"/>
        </w:rPr>
        <w:t>Программа общеобразовательных учреждений «Литература», рекомендованн</w:t>
      </w:r>
      <w:r w:rsidR="00C53789">
        <w:rPr>
          <w:rFonts w:ascii="Times New Roman" w:hAnsi="Times New Roman"/>
        </w:rPr>
        <w:t>ые Министерством образования РФ</w:t>
      </w:r>
      <w:r w:rsidRPr="00F612BB">
        <w:rPr>
          <w:rFonts w:ascii="Times New Roman" w:hAnsi="Times New Roman"/>
        </w:rPr>
        <w:t xml:space="preserve"> </w:t>
      </w:r>
      <w:r w:rsidR="00C53789">
        <w:rPr>
          <w:rFonts w:ascii="Times New Roman" w:hAnsi="Times New Roman"/>
        </w:rPr>
        <w:t xml:space="preserve"> </w:t>
      </w:r>
      <w:r w:rsidRPr="00F612BB">
        <w:rPr>
          <w:rFonts w:ascii="Times New Roman" w:hAnsi="Times New Roman"/>
        </w:rPr>
        <w:t>и авторской программы под</w:t>
      </w:r>
      <w:r>
        <w:rPr>
          <w:rFonts w:ascii="Times New Roman" w:hAnsi="Times New Roman"/>
        </w:rPr>
        <w:t xml:space="preserve"> редакцией  В.Я. Коровиной, 2014</w:t>
      </w:r>
      <w:r w:rsidRPr="00F612BB">
        <w:rPr>
          <w:rFonts w:ascii="Times New Roman" w:hAnsi="Times New Roman"/>
        </w:rPr>
        <w:t xml:space="preserve"> г.  </w:t>
      </w:r>
      <w:bookmarkStart w:id="0" w:name="_GoBack"/>
      <w:bookmarkEnd w:id="0"/>
    </w:p>
    <w:p w:rsidR="007A24C2" w:rsidRPr="00F612BB" w:rsidRDefault="007A24C2" w:rsidP="007A24C2">
      <w:pPr>
        <w:spacing w:after="0" w:line="240" w:lineRule="auto"/>
        <w:rPr>
          <w:rFonts w:ascii="Times New Roman" w:hAnsi="Times New Roman"/>
          <w:sz w:val="24"/>
          <w:szCs w:val="24"/>
        </w:rPr>
      </w:pPr>
      <w:r w:rsidRPr="00F612BB">
        <w:rPr>
          <w:rFonts w:ascii="Times New Roman" w:hAnsi="Times New Roman"/>
          <w:sz w:val="24"/>
          <w:szCs w:val="24"/>
        </w:rPr>
        <w:t>5. Федеральный перечень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w:t>
      </w:r>
    </w:p>
    <w:p w:rsidR="007A24C2" w:rsidRPr="00F612BB" w:rsidRDefault="007A24C2" w:rsidP="007A24C2">
      <w:pPr>
        <w:spacing w:after="0" w:line="240" w:lineRule="auto"/>
        <w:rPr>
          <w:rFonts w:ascii="Times New Roman" w:hAnsi="Times New Roman"/>
          <w:sz w:val="24"/>
          <w:szCs w:val="24"/>
        </w:rPr>
      </w:pPr>
      <w:r w:rsidRPr="00F612BB">
        <w:rPr>
          <w:rFonts w:ascii="Times New Roman" w:hAnsi="Times New Roman"/>
          <w:sz w:val="24"/>
          <w:szCs w:val="24"/>
        </w:rPr>
        <w:t>6. Положение о раб</w:t>
      </w:r>
      <w:r>
        <w:rPr>
          <w:rFonts w:ascii="Times New Roman" w:hAnsi="Times New Roman"/>
          <w:sz w:val="24"/>
          <w:szCs w:val="24"/>
        </w:rPr>
        <w:t>очей программе   МБОУ «</w:t>
      </w:r>
      <w:proofErr w:type="spellStart"/>
      <w:r>
        <w:rPr>
          <w:rFonts w:ascii="Times New Roman" w:hAnsi="Times New Roman"/>
          <w:sz w:val="24"/>
          <w:szCs w:val="24"/>
        </w:rPr>
        <w:t>Пестречинская</w:t>
      </w:r>
      <w:proofErr w:type="spellEnd"/>
      <w:r>
        <w:rPr>
          <w:rFonts w:ascii="Times New Roman" w:hAnsi="Times New Roman"/>
          <w:sz w:val="24"/>
          <w:szCs w:val="24"/>
        </w:rPr>
        <w:t xml:space="preserve"> средняя общеобразовательная</w:t>
      </w:r>
      <w:r w:rsidRPr="00F612BB">
        <w:rPr>
          <w:rFonts w:ascii="Times New Roman" w:hAnsi="Times New Roman"/>
          <w:sz w:val="24"/>
          <w:szCs w:val="24"/>
        </w:rPr>
        <w:t xml:space="preserve">  школа</w:t>
      </w:r>
      <w:r>
        <w:rPr>
          <w:rFonts w:ascii="Times New Roman" w:hAnsi="Times New Roman"/>
          <w:sz w:val="24"/>
          <w:szCs w:val="24"/>
        </w:rPr>
        <w:t xml:space="preserve"> №2».</w:t>
      </w:r>
    </w:p>
    <w:p w:rsidR="007A24C2" w:rsidRPr="00F612BB" w:rsidRDefault="007A24C2" w:rsidP="007A24C2">
      <w:pPr>
        <w:spacing w:after="0" w:line="240" w:lineRule="auto"/>
        <w:rPr>
          <w:rFonts w:ascii="Times New Roman" w:hAnsi="Times New Roman"/>
          <w:sz w:val="24"/>
          <w:szCs w:val="24"/>
        </w:rPr>
      </w:pPr>
      <w:r w:rsidRPr="00F612BB">
        <w:rPr>
          <w:rFonts w:ascii="Times New Roman" w:hAnsi="Times New Roman"/>
          <w:sz w:val="24"/>
          <w:szCs w:val="24"/>
        </w:rPr>
        <w:t>7.Учебн</w:t>
      </w:r>
      <w:r>
        <w:rPr>
          <w:rFonts w:ascii="Times New Roman" w:hAnsi="Times New Roman"/>
          <w:sz w:val="24"/>
          <w:szCs w:val="24"/>
        </w:rPr>
        <w:t>ый план МБОУ «</w:t>
      </w:r>
      <w:proofErr w:type="spellStart"/>
      <w:r>
        <w:rPr>
          <w:rFonts w:ascii="Times New Roman" w:hAnsi="Times New Roman"/>
          <w:sz w:val="24"/>
          <w:szCs w:val="24"/>
        </w:rPr>
        <w:t>Пестречинская</w:t>
      </w:r>
      <w:proofErr w:type="spellEnd"/>
      <w:r>
        <w:rPr>
          <w:rFonts w:ascii="Times New Roman" w:hAnsi="Times New Roman"/>
          <w:sz w:val="24"/>
          <w:szCs w:val="24"/>
        </w:rPr>
        <w:t xml:space="preserve"> средняя общеобразовательная</w:t>
      </w:r>
      <w:r w:rsidRPr="00F612BB">
        <w:rPr>
          <w:rFonts w:ascii="Times New Roman" w:hAnsi="Times New Roman"/>
          <w:sz w:val="24"/>
          <w:szCs w:val="24"/>
        </w:rPr>
        <w:t xml:space="preserve"> школа</w:t>
      </w:r>
      <w:r>
        <w:rPr>
          <w:rFonts w:ascii="Times New Roman" w:hAnsi="Times New Roman"/>
          <w:sz w:val="24"/>
          <w:szCs w:val="24"/>
        </w:rPr>
        <w:t xml:space="preserve"> №2» на 2020-2021 учебный год.</w:t>
      </w:r>
    </w:p>
    <w:p w:rsidR="00C53789" w:rsidRDefault="00C53789" w:rsidP="007A24C2">
      <w:pPr>
        <w:autoSpaceDE w:val="0"/>
        <w:spacing w:after="0"/>
        <w:contextualSpacing/>
        <w:rPr>
          <w:rFonts w:ascii="Times New Roman" w:hAnsi="Times New Roman"/>
          <w:sz w:val="24"/>
          <w:szCs w:val="24"/>
        </w:rPr>
      </w:pPr>
    </w:p>
    <w:p w:rsidR="007A24C2" w:rsidRPr="00802B4A" w:rsidRDefault="007A24C2" w:rsidP="007A24C2">
      <w:pPr>
        <w:autoSpaceDE w:val="0"/>
        <w:spacing w:after="0"/>
        <w:contextualSpacing/>
        <w:rPr>
          <w:rFonts w:ascii="Times New Roman" w:hAnsi="Times New Roman"/>
          <w:b/>
          <w:sz w:val="24"/>
          <w:szCs w:val="24"/>
        </w:rPr>
      </w:pPr>
      <w:r w:rsidRPr="00F612BB">
        <w:rPr>
          <w:rFonts w:ascii="Times New Roman" w:hAnsi="Times New Roman"/>
          <w:b/>
          <w:sz w:val="24"/>
          <w:szCs w:val="24"/>
        </w:rPr>
        <w:t>Сведения о количестве учебных часов</w:t>
      </w:r>
    </w:p>
    <w:p w:rsidR="007A24C2" w:rsidRDefault="007A24C2" w:rsidP="007A24C2">
      <w:pPr>
        <w:autoSpaceDE w:val="0"/>
        <w:spacing w:after="0"/>
        <w:ind w:firstLine="709"/>
        <w:contextualSpacing/>
        <w:jc w:val="both"/>
        <w:rPr>
          <w:rFonts w:ascii="Times New Roman" w:hAnsi="Times New Roman"/>
          <w:sz w:val="24"/>
          <w:szCs w:val="24"/>
        </w:rPr>
      </w:pPr>
      <w:r w:rsidRPr="00F612BB">
        <w:rPr>
          <w:rFonts w:ascii="Times New Roman" w:hAnsi="Times New Roman"/>
          <w:sz w:val="24"/>
          <w:szCs w:val="24"/>
        </w:rPr>
        <w:t>Да</w:t>
      </w:r>
      <w:r>
        <w:rPr>
          <w:rFonts w:ascii="Times New Roman" w:hAnsi="Times New Roman"/>
          <w:sz w:val="24"/>
          <w:szCs w:val="24"/>
        </w:rPr>
        <w:t>нная программа рассчитана на 102 часа (3</w:t>
      </w:r>
      <w:r w:rsidRPr="00F612BB">
        <w:rPr>
          <w:rFonts w:ascii="Times New Roman" w:hAnsi="Times New Roman"/>
          <w:sz w:val="24"/>
          <w:szCs w:val="24"/>
        </w:rPr>
        <w:t xml:space="preserve"> часа в неделю), 34 рабочих недели в соответствии с годовым учебным планом, годовым календарным учебным графиком.</w:t>
      </w:r>
    </w:p>
    <w:p w:rsidR="007A24C2" w:rsidRPr="00C763A0" w:rsidRDefault="007A24C2" w:rsidP="007A24C2">
      <w:pPr>
        <w:pStyle w:val="Default"/>
        <w:ind w:firstLine="709"/>
        <w:jc w:val="both"/>
      </w:pPr>
      <w:r w:rsidRPr="00C763A0">
        <w:t xml:space="preserve">Часы пропорционально распределены на основные темы в течение учебного года, на уроки развития речи, что позволит формированию прочных навыков, объяснения конкретных литературных фактов, уроки развития речи направлены на совершенствование умений и навыков практическим путём. </w:t>
      </w:r>
    </w:p>
    <w:p w:rsidR="007A24C2" w:rsidRPr="001C0AB6" w:rsidRDefault="007A24C2" w:rsidP="007A24C2">
      <w:pPr>
        <w:spacing w:after="0"/>
        <w:jc w:val="center"/>
        <w:rPr>
          <w:rFonts w:ascii="Times New Roman" w:hAnsi="Times New Roman"/>
          <w:b/>
        </w:rPr>
      </w:pPr>
      <w:r w:rsidRPr="001C0AB6">
        <w:rPr>
          <w:rFonts w:ascii="Times New Roman" w:hAnsi="Times New Roman"/>
          <w:b/>
        </w:rPr>
        <w:t>Название учебно – методического комплекта:</w:t>
      </w:r>
    </w:p>
    <w:p w:rsidR="007A24C2" w:rsidRPr="007F7A35" w:rsidRDefault="007A24C2" w:rsidP="007A24C2">
      <w:pPr>
        <w:tabs>
          <w:tab w:val="left" w:pos="7230"/>
        </w:tabs>
        <w:spacing w:after="0" w:line="240" w:lineRule="auto"/>
        <w:jc w:val="both"/>
        <w:rPr>
          <w:rFonts w:ascii="Times New Roman" w:hAnsi="Times New Roman"/>
          <w:sz w:val="24"/>
          <w:szCs w:val="24"/>
        </w:rPr>
      </w:pPr>
      <w:r>
        <w:rPr>
          <w:rFonts w:ascii="Times New Roman" w:hAnsi="Times New Roman"/>
          <w:szCs w:val="24"/>
        </w:rPr>
        <w:t xml:space="preserve">1. </w:t>
      </w:r>
      <w:r w:rsidRPr="007F7A35">
        <w:rPr>
          <w:rFonts w:ascii="Times New Roman" w:hAnsi="Times New Roman"/>
          <w:sz w:val="24"/>
          <w:szCs w:val="24"/>
        </w:rPr>
        <w:t>Коровина В.Я. и др. Литер</w:t>
      </w:r>
      <w:r>
        <w:rPr>
          <w:rFonts w:ascii="Times New Roman" w:hAnsi="Times New Roman"/>
          <w:sz w:val="24"/>
          <w:szCs w:val="24"/>
        </w:rPr>
        <w:t>атура: Учебник-хрестоматия для 9</w:t>
      </w:r>
      <w:r w:rsidRPr="007F7A35">
        <w:rPr>
          <w:rFonts w:ascii="Times New Roman" w:hAnsi="Times New Roman"/>
          <w:sz w:val="24"/>
          <w:szCs w:val="24"/>
        </w:rPr>
        <w:t xml:space="preserve"> класса: в 2 ч. – М: Просвещение, 2016. </w:t>
      </w:r>
    </w:p>
    <w:p w:rsidR="007A24C2" w:rsidRPr="007F7A35" w:rsidRDefault="007A24C2" w:rsidP="007A24C2">
      <w:pPr>
        <w:tabs>
          <w:tab w:val="left" w:pos="7230"/>
        </w:tabs>
        <w:spacing w:after="0" w:line="240" w:lineRule="auto"/>
        <w:jc w:val="both"/>
        <w:rPr>
          <w:rFonts w:ascii="Times New Roman" w:hAnsi="Times New Roman"/>
          <w:sz w:val="24"/>
          <w:szCs w:val="24"/>
        </w:rPr>
      </w:pPr>
      <w:r w:rsidRPr="007F7A35">
        <w:rPr>
          <w:rFonts w:ascii="Times New Roman" w:hAnsi="Times New Roman"/>
          <w:sz w:val="24"/>
          <w:szCs w:val="24"/>
        </w:rPr>
        <w:t>2. Егорова Н. В. ФГОС Поуро</w:t>
      </w:r>
      <w:r>
        <w:rPr>
          <w:rFonts w:ascii="Times New Roman" w:hAnsi="Times New Roman"/>
          <w:sz w:val="24"/>
          <w:szCs w:val="24"/>
        </w:rPr>
        <w:t>чные разработки по литературе, 9</w:t>
      </w:r>
      <w:r w:rsidRPr="007F7A35">
        <w:rPr>
          <w:rFonts w:ascii="Times New Roman" w:hAnsi="Times New Roman"/>
          <w:sz w:val="24"/>
          <w:szCs w:val="24"/>
        </w:rPr>
        <w:t xml:space="preserve"> класс Москва, «ВАКО», 2014</w:t>
      </w:r>
    </w:p>
    <w:p w:rsidR="007A24C2" w:rsidRPr="007F7A35" w:rsidRDefault="007A24C2" w:rsidP="007A24C2">
      <w:pPr>
        <w:tabs>
          <w:tab w:val="left" w:pos="7230"/>
        </w:tabs>
        <w:spacing w:after="0" w:line="240" w:lineRule="auto"/>
        <w:jc w:val="both"/>
        <w:rPr>
          <w:rFonts w:ascii="Times New Roman" w:hAnsi="Times New Roman"/>
          <w:sz w:val="24"/>
          <w:szCs w:val="24"/>
        </w:rPr>
      </w:pPr>
      <w:r w:rsidRPr="007F7A35">
        <w:rPr>
          <w:rFonts w:ascii="Times New Roman" w:hAnsi="Times New Roman"/>
          <w:sz w:val="24"/>
          <w:szCs w:val="24"/>
        </w:rPr>
        <w:t xml:space="preserve">3. Коровина В.Я., </w:t>
      </w:r>
      <w:proofErr w:type="spellStart"/>
      <w:r w:rsidRPr="007F7A35">
        <w:rPr>
          <w:rFonts w:ascii="Times New Roman" w:hAnsi="Times New Roman"/>
          <w:sz w:val="24"/>
          <w:szCs w:val="24"/>
        </w:rPr>
        <w:t>Збарский</w:t>
      </w:r>
      <w:proofErr w:type="spellEnd"/>
      <w:r w:rsidRPr="007F7A35">
        <w:rPr>
          <w:rFonts w:ascii="Times New Roman" w:hAnsi="Times New Roman"/>
          <w:sz w:val="24"/>
          <w:szCs w:val="24"/>
        </w:rPr>
        <w:t xml:space="preserve"> И.С. Литература: Методические советы: </w:t>
      </w:r>
      <w:r>
        <w:rPr>
          <w:rFonts w:ascii="Times New Roman" w:hAnsi="Times New Roman"/>
          <w:sz w:val="24"/>
          <w:szCs w:val="24"/>
        </w:rPr>
        <w:t>9</w:t>
      </w:r>
      <w:r w:rsidRPr="007F7A35">
        <w:rPr>
          <w:rFonts w:ascii="Times New Roman" w:hAnsi="Times New Roman"/>
          <w:sz w:val="24"/>
          <w:szCs w:val="24"/>
        </w:rPr>
        <w:t xml:space="preserve"> класс. - М.: Просвещение, 2014.</w:t>
      </w:r>
    </w:p>
    <w:p w:rsidR="007A24C2" w:rsidRPr="007F7A35" w:rsidRDefault="007A24C2" w:rsidP="007A24C2">
      <w:pPr>
        <w:autoSpaceDE w:val="0"/>
        <w:spacing w:after="0" w:line="240" w:lineRule="auto"/>
        <w:contextualSpacing/>
        <w:rPr>
          <w:rFonts w:ascii="Times New Roman" w:hAnsi="Times New Roman"/>
          <w:sz w:val="24"/>
          <w:szCs w:val="24"/>
        </w:rPr>
      </w:pPr>
    </w:p>
    <w:p w:rsidR="007A24C2" w:rsidRDefault="007A24C2" w:rsidP="007A24C2">
      <w:pPr>
        <w:spacing w:after="0"/>
        <w:ind w:firstLine="709"/>
        <w:contextualSpacing/>
        <w:jc w:val="center"/>
        <w:rPr>
          <w:rFonts w:ascii="Times New Roman" w:hAnsi="Times New Roman"/>
          <w:b/>
          <w:szCs w:val="24"/>
        </w:rPr>
      </w:pPr>
    </w:p>
    <w:p w:rsidR="007A24C2" w:rsidRDefault="007A24C2" w:rsidP="007A24C2">
      <w:pPr>
        <w:spacing w:after="0"/>
        <w:ind w:firstLine="709"/>
        <w:contextualSpacing/>
        <w:jc w:val="center"/>
        <w:rPr>
          <w:rFonts w:ascii="Times New Roman" w:hAnsi="Times New Roman"/>
          <w:b/>
          <w:szCs w:val="24"/>
        </w:rPr>
      </w:pPr>
    </w:p>
    <w:p w:rsidR="007A24C2" w:rsidRDefault="007A24C2" w:rsidP="007A24C2">
      <w:pPr>
        <w:spacing w:after="0"/>
        <w:ind w:firstLine="709"/>
        <w:contextualSpacing/>
        <w:jc w:val="center"/>
        <w:rPr>
          <w:rFonts w:ascii="Times New Roman" w:hAnsi="Times New Roman"/>
          <w:b/>
          <w:szCs w:val="24"/>
        </w:rPr>
      </w:pPr>
      <w:r w:rsidRPr="008E5CB2">
        <w:rPr>
          <w:rFonts w:ascii="Times New Roman" w:hAnsi="Times New Roman"/>
          <w:b/>
          <w:szCs w:val="24"/>
        </w:rPr>
        <w:lastRenderedPageBreak/>
        <w:t>Требования к р</w:t>
      </w:r>
      <w:r>
        <w:rPr>
          <w:rFonts w:ascii="Times New Roman" w:hAnsi="Times New Roman"/>
          <w:b/>
          <w:szCs w:val="24"/>
        </w:rPr>
        <w:t xml:space="preserve">езультатам освоения </w:t>
      </w:r>
      <w:r w:rsidRPr="008E5CB2">
        <w:rPr>
          <w:rFonts w:ascii="Times New Roman" w:hAnsi="Times New Roman"/>
          <w:b/>
          <w:szCs w:val="24"/>
        </w:rPr>
        <w:t xml:space="preserve"> </w:t>
      </w:r>
    </w:p>
    <w:p w:rsidR="007A24C2" w:rsidRDefault="007A24C2" w:rsidP="007A24C2">
      <w:pPr>
        <w:spacing w:after="0"/>
        <w:ind w:firstLine="709"/>
        <w:contextualSpacing/>
        <w:jc w:val="center"/>
        <w:rPr>
          <w:rFonts w:ascii="Times New Roman" w:hAnsi="Times New Roman"/>
          <w:b/>
          <w:szCs w:val="24"/>
        </w:rPr>
      </w:pPr>
    </w:p>
    <w:p w:rsidR="007A24C2" w:rsidRPr="00820F6C" w:rsidRDefault="007A24C2" w:rsidP="007A24C2">
      <w:pPr>
        <w:spacing w:before="4" w:after="0" w:line="237" w:lineRule="auto"/>
        <w:ind w:right="5528"/>
        <w:rPr>
          <w:rFonts w:ascii="Times New Roman" w:hAnsi="Times New Roman"/>
          <w:b/>
        </w:rPr>
      </w:pPr>
      <w:r w:rsidRPr="00820F6C">
        <w:rPr>
          <w:rFonts w:ascii="Times New Roman" w:hAnsi="Times New Roman"/>
          <w:b/>
        </w:rPr>
        <w:t>Устное народное творчество Выпускник научится:</w:t>
      </w:r>
    </w:p>
    <w:p w:rsidR="007A24C2" w:rsidRPr="007F7A35" w:rsidRDefault="007A24C2" w:rsidP="007A24C2">
      <w:pPr>
        <w:pStyle w:val="a6"/>
        <w:widowControl w:val="0"/>
        <w:tabs>
          <w:tab w:val="left" w:pos="284"/>
          <w:tab w:val="left" w:pos="9072"/>
        </w:tabs>
        <w:autoSpaceDE w:val="0"/>
        <w:autoSpaceDN w:val="0"/>
        <w:spacing w:after="0"/>
        <w:ind w:left="0"/>
        <w:jc w:val="both"/>
        <w:rPr>
          <w:rFonts w:ascii="Times New Roman" w:hAnsi="Times New Roman" w:cs="Times New Roman"/>
          <w:sz w:val="24"/>
          <w:szCs w:val="24"/>
        </w:rPr>
      </w:pPr>
      <w:r w:rsidRPr="007F7A35">
        <w:rPr>
          <w:rFonts w:ascii="Times New Roman" w:hAnsi="Times New Roman" w:cs="Times New Roman"/>
          <w:sz w:val="24"/>
          <w:szCs w:val="24"/>
        </w:rPr>
        <w:t>-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традиционным фольклорным приёмам в различных ситуациях речевого общения, сопоставлять фольклорную сказку и её интерпретацию средствами других искусств (иллюстрация, мультипликация, художественный</w:t>
      </w:r>
      <w:r w:rsidRPr="007F7A35">
        <w:rPr>
          <w:rFonts w:ascii="Times New Roman" w:hAnsi="Times New Roman" w:cs="Times New Roman"/>
          <w:spacing w:val="3"/>
          <w:sz w:val="24"/>
          <w:szCs w:val="24"/>
        </w:rPr>
        <w:t xml:space="preserve"> </w:t>
      </w:r>
      <w:r w:rsidRPr="007F7A35">
        <w:rPr>
          <w:rFonts w:ascii="Times New Roman" w:hAnsi="Times New Roman" w:cs="Times New Roman"/>
          <w:sz w:val="24"/>
          <w:szCs w:val="24"/>
        </w:rPr>
        <w:t>фильм);</w:t>
      </w:r>
    </w:p>
    <w:p w:rsidR="007A24C2" w:rsidRPr="007F7A35" w:rsidRDefault="007A24C2" w:rsidP="007A24C2">
      <w:pPr>
        <w:pStyle w:val="a6"/>
        <w:widowControl w:val="0"/>
        <w:tabs>
          <w:tab w:val="left" w:pos="1963"/>
        </w:tabs>
        <w:autoSpaceDE w:val="0"/>
        <w:autoSpaceDN w:val="0"/>
        <w:ind w:left="0"/>
        <w:jc w:val="both"/>
        <w:rPr>
          <w:rFonts w:ascii="Times New Roman" w:hAnsi="Times New Roman" w:cs="Times New Roman"/>
          <w:sz w:val="24"/>
          <w:szCs w:val="24"/>
        </w:rPr>
      </w:pPr>
      <w:r w:rsidRPr="007F7A35">
        <w:rPr>
          <w:rFonts w:ascii="Times New Roman" w:hAnsi="Times New Roman" w:cs="Times New Roman"/>
          <w:sz w:val="24"/>
          <w:szCs w:val="24"/>
        </w:rPr>
        <w:t>- выделять нравственную проблематику фольклорных текстов как основу для развития представлений о нравственном идеале своего и русского народов, формирования представлений о русском национальном</w:t>
      </w:r>
      <w:r w:rsidRPr="007F7A35">
        <w:rPr>
          <w:rFonts w:ascii="Times New Roman" w:hAnsi="Times New Roman" w:cs="Times New Roman"/>
          <w:spacing w:val="3"/>
          <w:sz w:val="24"/>
          <w:szCs w:val="24"/>
        </w:rPr>
        <w:t xml:space="preserve"> </w:t>
      </w:r>
      <w:r w:rsidRPr="007F7A35">
        <w:rPr>
          <w:rFonts w:ascii="Times New Roman" w:hAnsi="Times New Roman" w:cs="Times New Roman"/>
          <w:sz w:val="24"/>
          <w:szCs w:val="24"/>
        </w:rPr>
        <w:t>характере;</w:t>
      </w:r>
    </w:p>
    <w:p w:rsidR="007A24C2" w:rsidRPr="007F7A35" w:rsidRDefault="007A24C2" w:rsidP="007A24C2">
      <w:pPr>
        <w:pStyle w:val="a6"/>
        <w:widowControl w:val="0"/>
        <w:tabs>
          <w:tab w:val="left" w:pos="1963"/>
        </w:tabs>
        <w:autoSpaceDE w:val="0"/>
        <w:autoSpaceDN w:val="0"/>
        <w:ind w:left="0"/>
        <w:jc w:val="both"/>
        <w:rPr>
          <w:rFonts w:ascii="Times New Roman" w:hAnsi="Times New Roman" w:cs="Times New Roman"/>
          <w:sz w:val="24"/>
          <w:szCs w:val="24"/>
        </w:rPr>
      </w:pPr>
      <w:r w:rsidRPr="007F7A35">
        <w:rPr>
          <w:rFonts w:ascii="Times New Roman" w:hAnsi="Times New Roman" w:cs="Times New Roman"/>
          <w:sz w:val="24"/>
          <w:szCs w:val="24"/>
        </w:rPr>
        <w:t>-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w:t>
      </w:r>
      <w:r w:rsidRPr="007F7A35">
        <w:rPr>
          <w:rFonts w:ascii="Times New Roman" w:hAnsi="Times New Roman" w:cs="Times New Roman"/>
          <w:spacing w:val="-31"/>
          <w:sz w:val="24"/>
          <w:szCs w:val="24"/>
        </w:rPr>
        <w:t xml:space="preserve"> </w:t>
      </w:r>
      <w:r w:rsidRPr="007F7A35">
        <w:rPr>
          <w:rFonts w:ascii="Times New Roman" w:hAnsi="Times New Roman" w:cs="Times New Roman"/>
          <w:sz w:val="24"/>
          <w:szCs w:val="24"/>
        </w:rPr>
        <w:t>былин;</w:t>
      </w:r>
    </w:p>
    <w:p w:rsidR="007A24C2" w:rsidRPr="007F7A35" w:rsidRDefault="007A24C2" w:rsidP="007A24C2">
      <w:pPr>
        <w:pStyle w:val="a6"/>
        <w:widowControl w:val="0"/>
        <w:tabs>
          <w:tab w:val="left" w:pos="1963"/>
        </w:tabs>
        <w:autoSpaceDE w:val="0"/>
        <w:autoSpaceDN w:val="0"/>
        <w:spacing w:before="2" w:line="237" w:lineRule="auto"/>
        <w:ind w:left="0"/>
        <w:jc w:val="both"/>
        <w:rPr>
          <w:rFonts w:ascii="Times New Roman" w:hAnsi="Times New Roman" w:cs="Times New Roman"/>
          <w:sz w:val="24"/>
          <w:szCs w:val="24"/>
        </w:rPr>
      </w:pPr>
      <w:r w:rsidRPr="007F7A35">
        <w:rPr>
          <w:rFonts w:ascii="Times New Roman" w:hAnsi="Times New Roman" w:cs="Times New Roman"/>
          <w:sz w:val="24"/>
          <w:szCs w:val="24"/>
        </w:rPr>
        <w:t>- учитывая жанрово-родовые признаки произведений устного народного творчества, выбирать фольклорные произведения для самостоятельного</w:t>
      </w:r>
      <w:r w:rsidRPr="007F7A35">
        <w:rPr>
          <w:rFonts w:ascii="Times New Roman" w:hAnsi="Times New Roman" w:cs="Times New Roman"/>
          <w:spacing w:val="7"/>
          <w:sz w:val="24"/>
          <w:szCs w:val="24"/>
        </w:rPr>
        <w:t xml:space="preserve"> </w:t>
      </w:r>
      <w:r w:rsidRPr="007F7A35">
        <w:rPr>
          <w:rFonts w:ascii="Times New Roman" w:hAnsi="Times New Roman" w:cs="Times New Roman"/>
          <w:sz w:val="24"/>
          <w:szCs w:val="24"/>
        </w:rPr>
        <w:t>чтения;</w:t>
      </w:r>
    </w:p>
    <w:p w:rsidR="007A24C2" w:rsidRPr="007F7A35" w:rsidRDefault="007A24C2" w:rsidP="007A24C2">
      <w:pPr>
        <w:pStyle w:val="a6"/>
        <w:widowControl w:val="0"/>
        <w:tabs>
          <w:tab w:val="left" w:pos="1963"/>
        </w:tabs>
        <w:autoSpaceDE w:val="0"/>
        <w:autoSpaceDN w:val="0"/>
        <w:spacing w:before="6" w:line="237" w:lineRule="auto"/>
        <w:ind w:left="0"/>
        <w:jc w:val="both"/>
        <w:rPr>
          <w:rFonts w:ascii="Times New Roman" w:hAnsi="Times New Roman" w:cs="Times New Roman"/>
          <w:sz w:val="24"/>
          <w:szCs w:val="24"/>
        </w:rPr>
      </w:pPr>
      <w:r w:rsidRPr="007F7A35">
        <w:rPr>
          <w:rFonts w:ascii="Times New Roman" w:hAnsi="Times New Roman" w:cs="Times New Roman"/>
          <w:sz w:val="24"/>
          <w:szCs w:val="24"/>
        </w:rPr>
        <w:t>- целенаправленно использовать малые фольклорные жанры в своих устных и письменных</w:t>
      </w:r>
      <w:r w:rsidRPr="007F7A35">
        <w:rPr>
          <w:rFonts w:ascii="Times New Roman" w:hAnsi="Times New Roman" w:cs="Times New Roman"/>
          <w:spacing w:val="-4"/>
          <w:sz w:val="24"/>
          <w:szCs w:val="24"/>
        </w:rPr>
        <w:t xml:space="preserve"> </w:t>
      </w:r>
      <w:r w:rsidRPr="007F7A35">
        <w:rPr>
          <w:rFonts w:ascii="Times New Roman" w:hAnsi="Times New Roman" w:cs="Times New Roman"/>
          <w:sz w:val="24"/>
          <w:szCs w:val="24"/>
        </w:rPr>
        <w:t>высказываниях;</w:t>
      </w:r>
    </w:p>
    <w:p w:rsidR="007A24C2" w:rsidRPr="007F7A35" w:rsidRDefault="007A24C2" w:rsidP="007A24C2">
      <w:pPr>
        <w:pStyle w:val="a6"/>
        <w:widowControl w:val="0"/>
        <w:tabs>
          <w:tab w:val="left" w:pos="1963"/>
        </w:tabs>
        <w:autoSpaceDE w:val="0"/>
        <w:autoSpaceDN w:val="0"/>
        <w:spacing w:before="3" w:line="275" w:lineRule="exact"/>
        <w:ind w:left="0"/>
        <w:jc w:val="both"/>
        <w:rPr>
          <w:rFonts w:ascii="Times New Roman" w:hAnsi="Times New Roman" w:cs="Times New Roman"/>
          <w:sz w:val="24"/>
          <w:szCs w:val="24"/>
        </w:rPr>
      </w:pPr>
      <w:r w:rsidRPr="007F7A35">
        <w:rPr>
          <w:rFonts w:ascii="Times New Roman" w:hAnsi="Times New Roman" w:cs="Times New Roman"/>
          <w:sz w:val="24"/>
          <w:szCs w:val="24"/>
        </w:rPr>
        <w:t>- определять с помощью пословицы жизненную/вымышленную</w:t>
      </w:r>
      <w:r w:rsidRPr="007F7A35">
        <w:rPr>
          <w:rFonts w:ascii="Times New Roman" w:hAnsi="Times New Roman" w:cs="Times New Roman"/>
          <w:spacing w:val="-7"/>
          <w:sz w:val="24"/>
          <w:szCs w:val="24"/>
        </w:rPr>
        <w:t xml:space="preserve"> </w:t>
      </w:r>
      <w:r w:rsidRPr="007F7A35">
        <w:rPr>
          <w:rFonts w:ascii="Times New Roman" w:hAnsi="Times New Roman" w:cs="Times New Roman"/>
          <w:sz w:val="24"/>
          <w:szCs w:val="24"/>
        </w:rPr>
        <w:t>ситуацию;</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выразительно читать сказки и былины, соблюдая соответствующий интонационный рисунок устного</w:t>
      </w:r>
      <w:r w:rsidRPr="007F7A35">
        <w:rPr>
          <w:rFonts w:ascii="Times New Roman" w:hAnsi="Times New Roman" w:cs="Times New Roman"/>
          <w:spacing w:val="2"/>
          <w:sz w:val="24"/>
          <w:szCs w:val="24"/>
        </w:rPr>
        <w:t xml:space="preserve"> </w:t>
      </w:r>
      <w:r w:rsidRPr="007F7A35">
        <w:rPr>
          <w:rFonts w:ascii="Times New Roman" w:hAnsi="Times New Roman" w:cs="Times New Roman"/>
          <w:sz w:val="24"/>
          <w:szCs w:val="24"/>
        </w:rPr>
        <w:t>рассказывания;</w:t>
      </w:r>
    </w:p>
    <w:p w:rsidR="007A24C2" w:rsidRPr="007F7A35" w:rsidRDefault="007A24C2" w:rsidP="007A24C2">
      <w:pPr>
        <w:pStyle w:val="a6"/>
        <w:widowControl w:val="0"/>
        <w:tabs>
          <w:tab w:val="left" w:pos="1963"/>
        </w:tabs>
        <w:autoSpaceDE w:val="0"/>
        <w:autoSpaceDN w:val="0"/>
        <w:ind w:left="0"/>
        <w:jc w:val="both"/>
        <w:rPr>
          <w:rFonts w:ascii="Times New Roman" w:hAnsi="Times New Roman" w:cs="Times New Roman"/>
          <w:sz w:val="24"/>
          <w:szCs w:val="24"/>
        </w:rPr>
      </w:pPr>
      <w:r w:rsidRPr="007F7A35">
        <w:rPr>
          <w:rFonts w:ascii="Times New Roman" w:hAnsi="Times New Roman" w:cs="Times New Roman"/>
          <w:sz w:val="24"/>
          <w:szCs w:val="24"/>
        </w:rPr>
        <w:t>- пересказывать сказки, чётко выделяя сюжетные линии, не пропуская значимых композиционных элементов, используя в своей речи характерные для народных сказок художественные приёмы;</w:t>
      </w:r>
    </w:p>
    <w:p w:rsidR="007A24C2" w:rsidRPr="007F7A35" w:rsidRDefault="007A24C2" w:rsidP="007A24C2">
      <w:pPr>
        <w:pStyle w:val="a6"/>
        <w:widowControl w:val="0"/>
        <w:tabs>
          <w:tab w:val="left" w:pos="1963"/>
        </w:tabs>
        <w:autoSpaceDE w:val="0"/>
        <w:autoSpaceDN w:val="0"/>
        <w:ind w:left="0"/>
        <w:jc w:val="both"/>
        <w:rPr>
          <w:rFonts w:ascii="Times New Roman" w:hAnsi="Times New Roman" w:cs="Times New Roman"/>
          <w:sz w:val="24"/>
          <w:szCs w:val="24"/>
        </w:rPr>
      </w:pPr>
      <w:r w:rsidRPr="007F7A35">
        <w:rPr>
          <w:rFonts w:ascii="Times New Roman" w:hAnsi="Times New Roman" w:cs="Times New Roman"/>
          <w:sz w:val="24"/>
          <w:szCs w:val="24"/>
        </w:rPr>
        <w:t xml:space="preserve">- выявлять в сказках характерные художественные приёмы и на этой основе определять жанровую разновидность сказки, отличать литературную сказку </w:t>
      </w:r>
      <w:proofErr w:type="gramStart"/>
      <w:r w:rsidRPr="007F7A35">
        <w:rPr>
          <w:rFonts w:ascii="Times New Roman" w:hAnsi="Times New Roman" w:cs="Times New Roman"/>
          <w:sz w:val="24"/>
          <w:szCs w:val="24"/>
        </w:rPr>
        <w:t>от</w:t>
      </w:r>
      <w:proofErr w:type="gramEnd"/>
      <w:r w:rsidRPr="007F7A35">
        <w:rPr>
          <w:rFonts w:ascii="Times New Roman" w:hAnsi="Times New Roman" w:cs="Times New Roman"/>
          <w:sz w:val="24"/>
          <w:szCs w:val="24"/>
        </w:rPr>
        <w:t xml:space="preserve"> фольклорной;</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xml:space="preserve">- видеть </w:t>
      </w:r>
      <w:proofErr w:type="gramStart"/>
      <w:r w:rsidRPr="007F7A35">
        <w:rPr>
          <w:rFonts w:ascii="Times New Roman" w:hAnsi="Times New Roman" w:cs="Times New Roman"/>
          <w:sz w:val="24"/>
          <w:szCs w:val="24"/>
        </w:rPr>
        <w:t>необычное</w:t>
      </w:r>
      <w:proofErr w:type="gramEnd"/>
      <w:r w:rsidRPr="007F7A35">
        <w:rPr>
          <w:rFonts w:ascii="Times New Roman" w:hAnsi="Times New Roman" w:cs="Times New Roman"/>
          <w:sz w:val="24"/>
          <w:szCs w:val="24"/>
        </w:rPr>
        <w:t xml:space="preserve"> в обычном, устанавливать неочевидные связи между предметами, явлениями, действиями, отгадывая или сочиняя</w:t>
      </w:r>
      <w:r w:rsidRPr="007F7A35">
        <w:rPr>
          <w:rFonts w:ascii="Times New Roman" w:hAnsi="Times New Roman" w:cs="Times New Roman"/>
          <w:spacing w:val="-3"/>
          <w:sz w:val="24"/>
          <w:szCs w:val="24"/>
        </w:rPr>
        <w:t xml:space="preserve"> загадку.</w:t>
      </w:r>
    </w:p>
    <w:p w:rsidR="007A24C2" w:rsidRPr="007F7A35" w:rsidRDefault="007A24C2" w:rsidP="007A24C2">
      <w:pPr>
        <w:pStyle w:val="210"/>
        <w:spacing w:line="274" w:lineRule="exact"/>
        <w:ind w:left="0"/>
        <w:jc w:val="both"/>
        <w:rPr>
          <w:i w:val="0"/>
        </w:rPr>
      </w:pPr>
      <w:r w:rsidRPr="007F7A35">
        <w:rPr>
          <w:i w:val="0"/>
        </w:rPr>
        <w:t>Выпускник получит возможность научиться:</w:t>
      </w:r>
    </w:p>
    <w:p w:rsidR="007A24C2" w:rsidRPr="007F7A35" w:rsidRDefault="007A24C2" w:rsidP="007A24C2">
      <w:pPr>
        <w:pStyle w:val="a6"/>
        <w:widowControl w:val="0"/>
        <w:tabs>
          <w:tab w:val="left" w:pos="1963"/>
        </w:tabs>
        <w:autoSpaceDE w:val="0"/>
        <w:autoSpaceDN w:val="0"/>
        <w:ind w:left="0"/>
        <w:jc w:val="both"/>
        <w:rPr>
          <w:rFonts w:ascii="Times New Roman" w:hAnsi="Times New Roman" w:cs="Times New Roman"/>
          <w:sz w:val="24"/>
          <w:szCs w:val="24"/>
        </w:rPr>
      </w:pPr>
      <w:r w:rsidRPr="007F7A35">
        <w:rPr>
          <w:rFonts w:ascii="Times New Roman" w:hAnsi="Times New Roman" w:cs="Times New Roman"/>
          <w:sz w:val="24"/>
          <w:szCs w:val="24"/>
        </w:rPr>
        <w:t>- 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рассказывать о самостоятельно прочитанной сказке, былине, обосновывая свой выбор;</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сочинять сказку (в том числе и по пословице), былину и/или придумывать сюжетные линии;</w:t>
      </w:r>
    </w:p>
    <w:p w:rsidR="007A24C2" w:rsidRPr="007F7A35" w:rsidRDefault="007A24C2" w:rsidP="007A24C2">
      <w:pPr>
        <w:pStyle w:val="a6"/>
        <w:widowControl w:val="0"/>
        <w:tabs>
          <w:tab w:val="left" w:pos="0"/>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сравнивая произведения героического эпоса разных народов (былину и сагу, былину и сказание), определять черты национального</w:t>
      </w:r>
      <w:r w:rsidRPr="007F7A35">
        <w:rPr>
          <w:rFonts w:ascii="Times New Roman" w:hAnsi="Times New Roman" w:cs="Times New Roman"/>
          <w:spacing w:val="-1"/>
          <w:sz w:val="24"/>
          <w:szCs w:val="24"/>
        </w:rPr>
        <w:t xml:space="preserve"> </w:t>
      </w:r>
      <w:r w:rsidRPr="007F7A35">
        <w:rPr>
          <w:rFonts w:ascii="Times New Roman" w:hAnsi="Times New Roman" w:cs="Times New Roman"/>
          <w:sz w:val="24"/>
          <w:szCs w:val="24"/>
        </w:rPr>
        <w:t>характера;</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выбирать произведения устного народного творчества разных народов для самостоятельного чтения, руководствуясь конкретными целевыми установками;</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устанавливать связи между фольклорными произведениями разных народов на уровне тематики, проблематики, образов (по принципу сходства и</w:t>
      </w:r>
      <w:r w:rsidRPr="007F7A35">
        <w:rPr>
          <w:rFonts w:ascii="Times New Roman" w:hAnsi="Times New Roman" w:cs="Times New Roman"/>
          <w:spacing w:val="2"/>
          <w:sz w:val="24"/>
          <w:szCs w:val="24"/>
        </w:rPr>
        <w:t xml:space="preserve"> </w:t>
      </w:r>
      <w:r w:rsidRPr="007F7A35">
        <w:rPr>
          <w:rFonts w:ascii="Times New Roman" w:hAnsi="Times New Roman" w:cs="Times New Roman"/>
          <w:sz w:val="24"/>
          <w:szCs w:val="24"/>
        </w:rPr>
        <w:t>различия).</w:t>
      </w:r>
    </w:p>
    <w:p w:rsidR="007A24C2" w:rsidRPr="007F7A35" w:rsidRDefault="007A24C2" w:rsidP="007A24C2">
      <w:pPr>
        <w:pStyle w:val="11"/>
        <w:spacing w:line="242" w:lineRule="auto"/>
        <w:ind w:left="0" w:right="1129"/>
        <w:jc w:val="both"/>
      </w:pPr>
      <w:r w:rsidRPr="007F7A35">
        <w:t>Древнерусская литература. Русская литература XVIII в. Русская литература XIX—XX вв. Литература народов России. Зарубежная литература</w:t>
      </w:r>
    </w:p>
    <w:p w:rsidR="007A24C2" w:rsidRPr="007F7A35" w:rsidRDefault="007A24C2" w:rsidP="007A24C2">
      <w:pPr>
        <w:spacing w:line="269" w:lineRule="exact"/>
        <w:jc w:val="both"/>
        <w:rPr>
          <w:rFonts w:ascii="Times New Roman" w:hAnsi="Times New Roman" w:cs="Times New Roman"/>
          <w:b/>
          <w:sz w:val="24"/>
          <w:szCs w:val="24"/>
        </w:rPr>
      </w:pPr>
      <w:r w:rsidRPr="007F7A35">
        <w:rPr>
          <w:rFonts w:ascii="Times New Roman" w:hAnsi="Times New Roman" w:cs="Times New Roman"/>
          <w:b/>
          <w:sz w:val="24"/>
          <w:szCs w:val="24"/>
        </w:rPr>
        <w:t>Выпускник научится:</w:t>
      </w:r>
    </w:p>
    <w:p w:rsidR="007A24C2" w:rsidRPr="007F7A35" w:rsidRDefault="007A24C2" w:rsidP="007A24C2">
      <w:pPr>
        <w:pStyle w:val="a6"/>
        <w:widowControl w:val="0"/>
        <w:tabs>
          <w:tab w:val="left" w:pos="1963"/>
        </w:tabs>
        <w:autoSpaceDE w:val="0"/>
        <w:autoSpaceDN w:val="0"/>
        <w:spacing w:line="237" w:lineRule="auto"/>
        <w:ind w:left="0"/>
        <w:jc w:val="both"/>
        <w:rPr>
          <w:rFonts w:ascii="Times New Roman" w:hAnsi="Times New Roman" w:cs="Times New Roman"/>
          <w:sz w:val="24"/>
          <w:szCs w:val="24"/>
        </w:rPr>
      </w:pPr>
      <w:r w:rsidRPr="007F7A35">
        <w:rPr>
          <w:rFonts w:ascii="Times New Roman" w:hAnsi="Times New Roman" w:cs="Times New Roman"/>
          <w:sz w:val="24"/>
          <w:szCs w:val="24"/>
        </w:rPr>
        <w:lastRenderedPageBreak/>
        <w:t xml:space="preserve">- осознанно воспринимать художественное произведение в единстве формы и содержания; адекватно понимать художественный текст и давать </w:t>
      </w:r>
      <w:r w:rsidRPr="007F7A35">
        <w:rPr>
          <w:rFonts w:ascii="Times New Roman" w:hAnsi="Times New Roman" w:cs="Times New Roman"/>
          <w:spacing w:val="-3"/>
          <w:sz w:val="24"/>
          <w:szCs w:val="24"/>
        </w:rPr>
        <w:t>его</w:t>
      </w:r>
      <w:r w:rsidRPr="007F7A35">
        <w:rPr>
          <w:rFonts w:ascii="Times New Roman" w:hAnsi="Times New Roman" w:cs="Times New Roman"/>
          <w:spacing w:val="-10"/>
          <w:sz w:val="24"/>
          <w:szCs w:val="24"/>
        </w:rPr>
        <w:t xml:space="preserve"> </w:t>
      </w:r>
      <w:r w:rsidRPr="007F7A35">
        <w:rPr>
          <w:rFonts w:ascii="Times New Roman" w:hAnsi="Times New Roman" w:cs="Times New Roman"/>
          <w:sz w:val="24"/>
          <w:szCs w:val="24"/>
        </w:rPr>
        <w:t>смысловой анализ;</w:t>
      </w:r>
    </w:p>
    <w:p w:rsidR="007A24C2" w:rsidRPr="007F7A35" w:rsidRDefault="007A24C2" w:rsidP="007A24C2">
      <w:pPr>
        <w:pStyle w:val="ae"/>
        <w:spacing w:before="66" w:line="242" w:lineRule="auto"/>
        <w:jc w:val="both"/>
        <w:rPr>
          <w:rFonts w:ascii="Times New Roman" w:hAnsi="Times New Roman" w:cs="Times New Roman"/>
          <w:sz w:val="24"/>
          <w:szCs w:val="24"/>
        </w:rPr>
      </w:pPr>
      <w:r w:rsidRPr="007F7A35">
        <w:rPr>
          <w:rFonts w:ascii="Times New Roman" w:hAnsi="Times New Roman" w:cs="Times New Roman"/>
          <w:sz w:val="24"/>
          <w:szCs w:val="24"/>
        </w:rPr>
        <w:t>- интерпретировать прочитанное, устанавливать поле читательских ассоциаций, отбирать произведения для чтения;</w:t>
      </w:r>
    </w:p>
    <w:p w:rsidR="007A24C2" w:rsidRPr="007F7A35" w:rsidRDefault="007A24C2" w:rsidP="007A24C2">
      <w:pPr>
        <w:pStyle w:val="a6"/>
        <w:widowControl w:val="0"/>
        <w:tabs>
          <w:tab w:val="left" w:pos="1963"/>
          <w:tab w:val="left" w:pos="9072"/>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воспринимать художественный текст как произведение искусства, послание автора читателю, современнику и</w:t>
      </w:r>
      <w:r w:rsidRPr="007F7A35">
        <w:rPr>
          <w:rFonts w:ascii="Times New Roman" w:hAnsi="Times New Roman" w:cs="Times New Roman"/>
          <w:spacing w:val="-2"/>
          <w:sz w:val="24"/>
          <w:szCs w:val="24"/>
        </w:rPr>
        <w:t xml:space="preserve"> </w:t>
      </w:r>
      <w:r w:rsidRPr="007F7A35">
        <w:rPr>
          <w:rFonts w:ascii="Times New Roman" w:hAnsi="Times New Roman" w:cs="Times New Roman"/>
          <w:sz w:val="24"/>
          <w:szCs w:val="24"/>
        </w:rPr>
        <w:t>потомку;</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pPr>
      <w:proofErr w:type="gramStart"/>
      <w:r w:rsidRPr="007F7A35">
        <w:rPr>
          <w:rFonts w:ascii="Times New Roman" w:hAnsi="Times New Roman" w:cs="Times New Roman"/>
          <w:sz w:val="24"/>
          <w:szCs w:val="24"/>
        </w:rPr>
        <w:t>- определять для себя актуальную и перспективную цели чтения художественной литературы; выбирать произведения для самостоятельного чтения;</w:t>
      </w:r>
      <w:proofErr w:type="gramEnd"/>
    </w:p>
    <w:p w:rsidR="007A24C2" w:rsidRPr="007F7A35" w:rsidRDefault="007A24C2" w:rsidP="007A24C2">
      <w:pPr>
        <w:pStyle w:val="a6"/>
        <w:widowControl w:val="0"/>
        <w:tabs>
          <w:tab w:val="left" w:pos="1963"/>
          <w:tab w:val="left" w:pos="3118"/>
          <w:tab w:val="left" w:pos="3458"/>
          <w:tab w:val="left" w:pos="5521"/>
          <w:tab w:val="left" w:pos="6816"/>
          <w:tab w:val="left" w:pos="9257"/>
          <w:tab w:val="left" w:pos="9914"/>
          <w:tab w:val="left" w:pos="10240"/>
        </w:tabs>
        <w:autoSpaceDE w:val="0"/>
        <w:autoSpaceDN w:val="0"/>
        <w:spacing w:line="242" w:lineRule="auto"/>
        <w:ind w:left="0" w:right="141"/>
        <w:jc w:val="both"/>
        <w:rPr>
          <w:rFonts w:ascii="Times New Roman" w:hAnsi="Times New Roman" w:cs="Times New Roman"/>
          <w:sz w:val="24"/>
          <w:szCs w:val="24"/>
        </w:rPr>
      </w:pPr>
      <w:r w:rsidRPr="007F7A35">
        <w:rPr>
          <w:rFonts w:ascii="Times New Roman" w:hAnsi="Times New Roman" w:cs="Times New Roman"/>
          <w:sz w:val="24"/>
          <w:szCs w:val="24"/>
        </w:rPr>
        <w:t>- выявлять и интерпретировать</w:t>
      </w:r>
      <w:r w:rsidRPr="007F7A35">
        <w:rPr>
          <w:rFonts w:ascii="Times New Roman" w:hAnsi="Times New Roman" w:cs="Times New Roman"/>
          <w:sz w:val="24"/>
          <w:szCs w:val="24"/>
        </w:rPr>
        <w:tab/>
        <w:t>авторскую позицию, определяя</w:t>
      </w:r>
      <w:r w:rsidRPr="007F7A35">
        <w:rPr>
          <w:rFonts w:ascii="Times New Roman" w:hAnsi="Times New Roman" w:cs="Times New Roman"/>
          <w:sz w:val="24"/>
          <w:szCs w:val="24"/>
        </w:rPr>
        <w:tab/>
        <w:t>своё к ней отношение, и на этой основе формировать собственные ценностные</w:t>
      </w:r>
      <w:r w:rsidRPr="007F7A35">
        <w:rPr>
          <w:rFonts w:ascii="Times New Roman" w:hAnsi="Times New Roman" w:cs="Times New Roman"/>
          <w:spacing w:val="-24"/>
          <w:sz w:val="24"/>
          <w:szCs w:val="24"/>
        </w:rPr>
        <w:t xml:space="preserve"> </w:t>
      </w:r>
      <w:r w:rsidRPr="007F7A35">
        <w:rPr>
          <w:rFonts w:ascii="Times New Roman" w:hAnsi="Times New Roman" w:cs="Times New Roman"/>
          <w:sz w:val="24"/>
          <w:szCs w:val="24"/>
        </w:rPr>
        <w:t>ориентации;</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определять актуальность произведений для читателей разных поколений и вступать в диалог с другими</w:t>
      </w:r>
      <w:r w:rsidRPr="007F7A35">
        <w:rPr>
          <w:rFonts w:ascii="Times New Roman" w:hAnsi="Times New Roman" w:cs="Times New Roman"/>
          <w:spacing w:val="5"/>
          <w:sz w:val="24"/>
          <w:szCs w:val="24"/>
        </w:rPr>
        <w:t xml:space="preserve"> </w:t>
      </w:r>
      <w:r w:rsidRPr="007F7A35">
        <w:rPr>
          <w:rFonts w:ascii="Times New Roman" w:hAnsi="Times New Roman" w:cs="Times New Roman"/>
          <w:sz w:val="24"/>
          <w:szCs w:val="24"/>
        </w:rPr>
        <w:t>читателями;</w:t>
      </w:r>
    </w:p>
    <w:p w:rsidR="007A24C2" w:rsidRPr="007F7A35" w:rsidRDefault="007A24C2" w:rsidP="007A24C2">
      <w:pPr>
        <w:pStyle w:val="a6"/>
        <w:widowControl w:val="0"/>
        <w:tabs>
          <w:tab w:val="left" w:pos="1963"/>
          <w:tab w:val="left" w:pos="3688"/>
          <w:tab w:val="left" w:pos="4057"/>
          <w:tab w:val="left" w:pos="5822"/>
          <w:tab w:val="left" w:pos="7467"/>
          <w:tab w:val="left" w:pos="8402"/>
          <w:tab w:val="left" w:pos="9643"/>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анализировать</w:t>
      </w:r>
      <w:r w:rsidRPr="007F7A35">
        <w:rPr>
          <w:rFonts w:ascii="Times New Roman" w:hAnsi="Times New Roman" w:cs="Times New Roman"/>
          <w:sz w:val="24"/>
          <w:szCs w:val="24"/>
        </w:rPr>
        <w:tab/>
        <w:t>и истолковывать</w:t>
      </w:r>
      <w:r w:rsidRPr="007F7A35">
        <w:rPr>
          <w:rFonts w:ascii="Times New Roman" w:hAnsi="Times New Roman" w:cs="Times New Roman"/>
          <w:sz w:val="24"/>
          <w:szCs w:val="24"/>
        </w:rPr>
        <w:tab/>
        <w:t xml:space="preserve">произведения разной жанровой природы, аргументированно </w:t>
      </w:r>
      <w:r w:rsidRPr="007F7A35">
        <w:rPr>
          <w:rFonts w:ascii="Times New Roman" w:hAnsi="Times New Roman" w:cs="Times New Roman"/>
          <w:spacing w:val="-3"/>
          <w:sz w:val="24"/>
          <w:szCs w:val="24"/>
        </w:rPr>
        <w:t xml:space="preserve">формулируя </w:t>
      </w:r>
      <w:r w:rsidRPr="007F7A35">
        <w:rPr>
          <w:rFonts w:ascii="Times New Roman" w:hAnsi="Times New Roman" w:cs="Times New Roman"/>
          <w:sz w:val="24"/>
          <w:szCs w:val="24"/>
        </w:rPr>
        <w:t>своё отношение к</w:t>
      </w:r>
      <w:r w:rsidRPr="007F7A35">
        <w:rPr>
          <w:rFonts w:ascii="Times New Roman" w:hAnsi="Times New Roman" w:cs="Times New Roman"/>
          <w:spacing w:val="6"/>
          <w:sz w:val="24"/>
          <w:szCs w:val="24"/>
        </w:rPr>
        <w:t xml:space="preserve"> </w:t>
      </w:r>
      <w:proofErr w:type="gramStart"/>
      <w:r w:rsidRPr="007F7A35">
        <w:rPr>
          <w:rFonts w:ascii="Times New Roman" w:hAnsi="Times New Roman" w:cs="Times New Roman"/>
          <w:sz w:val="24"/>
          <w:szCs w:val="24"/>
        </w:rPr>
        <w:t>прочитанному</w:t>
      </w:r>
      <w:proofErr w:type="gramEnd"/>
      <w:r w:rsidRPr="007F7A35">
        <w:rPr>
          <w:rFonts w:ascii="Times New Roman" w:hAnsi="Times New Roman" w:cs="Times New Roman"/>
          <w:sz w:val="24"/>
          <w:szCs w:val="24"/>
        </w:rPr>
        <w:t>;</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создавать собственный текст аналитического и интерпретирующего характера в различных</w:t>
      </w:r>
      <w:r w:rsidRPr="007F7A35">
        <w:rPr>
          <w:rFonts w:ascii="Times New Roman" w:hAnsi="Times New Roman" w:cs="Times New Roman"/>
          <w:spacing w:val="-4"/>
          <w:sz w:val="24"/>
          <w:szCs w:val="24"/>
        </w:rPr>
        <w:t xml:space="preserve"> </w:t>
      </w:r>
      <w:r w:rsidRPr="007F7A35">
        <w:rPr>
          <w:rFonts w:ascii="Times New Roman" w:hAnsi="Times New Roman" w:cs="Times New Roman"/>
          <w:sz w:val="24"/>
          <w:szCs w:val="24"/>
        </w:rPr>
        <w:t>форматах;</w:t>
      </w:r>
    </w:p>
    <w:p w:rsidR="007A24C2" w:rsidRPr="007F7A35" w:rsidRDefault="007A24C2" w:rsidP="007A24C2">
      <w:pPr>
        <w:pStyle w:val="a6"/>
        <w:widowControl w:val="0"/>
        <w:tabs>
          <w:tab w:val="left" w:pos="1963"/>
          <w:tab w:val="left" w:pos="9072"/>
        </w:tabs>
        <w:autoSpaceDE w:val="0"/>
        <w:autoSpaceDN w:val="0"/>
        <w:spacing w:line="242" w:lineRule="auto"/>
        <w:ind w:left="0"/>
        <w:jc w:val="both"/>
        <w:rPr>
          <w:rFonts w:ascii="Times New Roman" w:hAnsi="Times New Roman" w:cs="Times New Roman"/>
          <w:sz w:val="24"/>
          <w:szCs w:val="24"/>
        </w:rPr>
      </w:pPr>
      <w:r w:rsidRPr="007F7A35">
        <w:rPr>
          <w:rFonts w:ascii="Times New Roman" w:hAnsi="Times New Roman" w:cs="Times New Roman"/>
          <w:sz w:val="24"/>
          <w:szCs w:val="24"/>
        </w:rPr>
        <w:t>- сопоставлять произведение словесного искусства и его воплощение в других искусствах;</w:t>
      </w:r>
    </w:p>
    <w:p w:rsidR="007A24C2" w:rsidRPr="007F7A35" w:rsidRDefault="007A24C2" w:rsidP="007A24C2">
      <w:pPr>
        <w:pStyle w:val="a6"/>
        <w:widowControl w:val="0"/>
        <w:tabs>
          <w:tab w:val="left" w:pos="1963"/>
        </w:tabs>
        <w:autoSpaceDE w:val="0"/>
        <w:autoSpaceDN w:val="0"/>
        <w:spacing w:line="242" w:lineRule="auto"/>
        <w:ind w:left="0"/>
        <w:jc w:val="both"/>
        <w:rPr>
          <w:rFonts w:ascii="Times New Roman" w:hAnsi="Times New Roman" w:cs="Times New Roman"/>
          <w:sz w:val="24"/>
          <w:szCs w:val="24"/>
        </w:rPr>
        <w:sectPr w:rsidR="007A24C2" w:rsidRPr="007F7A35" w:rsidSect="00802B4A">
          <w:pgSz w:w="16840" w:h="11910" w:orient="landscape"/>
          <w:pgMar w:top="709" w:right="1040" w:bottom="1135" w:left="620" w:header="0" w:footer="342" w:gutter="0"/>
          <w:cols w:space="720"/>
          <w:docGrid w:linePitch="299"/>
        </w:sectPr>
      </w:pPr>
      <w:r w:rsidRPr="007F7A35">
        <w:rPr>
          <w:rFonts w:ascii="Times New Roman" w:hAnsi="Times New Roman" w:cs="Times New Roman"/>
          <w:sz w:val="24"/>
          <w:szCs w:val="24"/>
        </w:rPr>
        <w:t>- работать с разными источниками информации и владеть основными способами её обработки и</w:t>
      </w:r>
      <w:r w:rsidRPr="007F7A35">
        <w:rPr>
          <w:rFonts w:ascii="Times New Roman" w:hAnsi="Times New Roman" w:cs="Times New Roman"/>
          <w:spacing w:val="-5"/>
          <w:sz w:val="24"/>
          <w:szCs w:val="24"/>
        </w:rPr>
        <w:t xml:space="preserve"> </w:t>
      </w:r>
      <w:r>
        <w:rPr>
          <w:rFonts w:ascii="Times New Roman" w:hAnsi="Times New Roman" w:cs="Times New Roman"/>
          <w:sz w:val="24"/>
          <w:szCs w:val="24"/>
        </w:rPr>
        <w:t>презентации.</w:t>
      </w:r>
    </w:p>
    <w:p w:rsidR="007A24C2" w:rsidRPr="007F7A35" w:rsidRDefault="007A24C2" w:rsidP="007A24C2">
      <w:pPr>
        <w:pStyle w:val="210"/>
        <w:spacing w:line="240" w:lineRule="auto"/>
        <w:ind w:left="0"/>
        <w:jc w:val="both"/>
      </w:pPr>
      <w:r w:rsidRPr="007F7A35">
        <w:lastRenderedPageBreak/>
        <w:t>Выпускник получит возможность научиться:</w:t>
      </w:r>
    </w:p>
    <w:p w:rsidR="007A24C2" w:rsidRPr="007F7A35" w:rsidRDefault="007A24C2" w:rsidP="007A24C2">
      <w:pPr>
        <w:pStyle w:val="a6"/>
        <w:widowControl w:val="0"/>
        <w:tabs>
          <w:tab w:val="left" w:pos="284"/>
        </w:tabs>
        <w:autoSpaceDE w:val="0"/>
        <w:autoSpaceDN w:val="0"/>
        <w:spacing w:line="240" w:lineRule="auto"/>
        <w:ind w:right="1136" w:hanging="566"/>
        <w:jc w:val="both"/>
        <w:rPr>
          <w:rFonts w:ascii="Times New Roman" w:hAnsi="Times New Roman"/>
          <w:sz w:val="24"/>
          <w:szCs w:val="24"/>
        </w:rPr>
      </w:pPr>
      <w:r w:rsidRPr="007F7A35">
        <w:rPr>
          <w:rFonts w:ascii="Times New Roman" w:hAnsi="Times New Roman"/>
          <w:sz w:val="24"/>
          <w:szCs w:val="24"/>
        </w:rPr>
        <w:t>- выбирать путь анализа произведения, адекватный жанрово-родовой природе художественного текста;</w:t>
      </w:r>
    </w:p>
    <w:p w:rsidR="007A24C2" w:rsidRPr="007F7A35" w:rsidRDefault="007A24C2" w:rsidP="007A24C2">
      <w:pPr>
        <w:pStyle w:val="a6"/>
        <w:widowControl w:val="0"/>
        <w:tabs>
          <w:tab w:val="left" w:pos="1963"/>
        </w:tabs>
        <w:autoSpaceDE w:val="0"/>
        <w:autoSpaceDN w:val="0"/>
        <w:spacing w:line="240" w:lineRule="auto"/>
        <w:ind w:left="284" w:right="1137" w:firstLine="424"/>
        <w:jc w:val="both"/>
        <w:rPr>
          <w:rFonts w:ascii="Times New Roman" w:hAnsi="Times New Roman"/>
          <w:sz w:val="24"/>
          <w:szCs w:val="24"/>
        </w:rPr>
      </w:pPr>
      <w:r w:rsidRPr="007F7A35">
        <w:rPr>
          <w:rFonts w:ascii="Times New Roman" w:hAnsi="Times New Roman"/>
          <w:sz w:val="24"/>
          <w:szCs w:val="24"/>
        </w:rPr>
        <w:t>- дифференцировать элементы поэтики художественного текста, видеть их художественную и смысловую функцию;</w:t>
      </w:r>
    </w:p>
    <w:p w:rsidR="007A24C2" w:rsidRPr="007F7A35" w:rsidRDefault="007A24C2" w:rsidP="007A24C2">
      <w:pPr>
        <w:pStyle w:val="a6"/>
        <w:widowControl w:val="0"/>
        <w:tabs>
          <w:tab w:val="left" w:pos="1963"/>
          <w:tab w:val="left" w:pos="3958"/>
          <w:tab w:val="left" w:pos="5392"/>
          <w:tab w:val="left" w:pos="6750"/>
          <w:tab w:val="left" w:pos="9447"/>
        </w:tabs>
        <w:autoSpaceDE w:val="0"/>
        <w:autoSpaceDN w:val="0"/>
        <w:spacing w:line="240" w:lineRule="auto"/>
        <w:ind w:left="284" w:right="1145"/>
        <w:jc w:val="both"/>
        <w:rPr>
          <w:rFonts w:ascii="Times New Roman" w:hAnsi="Times New Roman"/>
          <w:sz w:val="24"/>
          <w:szCs w:val="24"/>
        </w:rPr>
      </w:pPr>
      <w:r w:rsidRPr="007F7A35">
        <w:rPr>
          <w:rFonts w:ascii="Times New Roman" w:hAnsi="Times New Roman"/>
          <w:sz w:val="24"/>
          <w:szCs w:val="24"/>
        </w:rPr>
        <w:t xml:space="preserve">- сопоставлять  «чужие» тексты интерпретирующего </w:t>
      </w:r>
      <w:r w:rsidRPr="007F7A35">
        <w:rPr>
          <w:rFonts w:ascii="Times New Roman" w:hAnsi="Times New Roman"/>
          <w:spacing w:val="-1"/>
          <w:sz w:val="24"/>
          <w:szCs w:val="24"/>
        </w:rPr>
        <w:t xml:space="preserve">характера, </w:t>
      </w:r>
      <w:r w:rsidRPr="007F7A35">
        <w:rPr>
          <w:rFonts w:ascii="Times New Roman" w:hAnsi="Times New Roman"/>
          <w:sz w:val="24"/>
          <w:szCs w:val="24"/>
        </w:rPr>
        <w:t>аргументированно оценивать</w:t>
      </w:r>
      <w:r w:rsidRPr="007F7A35">
        <w:rPr>
          <w:rFonts w:ascii="Times New Roman" w:hAnsi="Times New Roman"/>
          <w:spacing w:val="-6"/>
          <w:sz w:val="24"/>
          <w:szCs w:val="24"/>
        </w:rPr>
        <w:t xml:space="preserve"> </w:t>
      </w:r>
      <w:r w:rsidRPr="007F7A35">
        <w:rPr>
          <w:rFonts w:ascii="Times New Roman" w:hAnsi="Times New Roman"/>
          <w:sz w:val="24"/>
          <w:szCs w:val="24"/>
        </w:rPr>
        <w:t>их;</w:t>
      </w:r>
    </w:p>
    <w:p w:rsidR="007A24C2" w:rsidRPr="007F7A35" w:rsidRDefault="007A24C2" w:rsidP="007A24C2">
      <w:pPr>
        <w:pStyle w:val="a6"/>
        <w:widowControl w:val="0"/>
        <w:tabs>
          <w:tab w:val="left" w:pos="1963"/>
        </w:tabs>
        <w:autoSpaceDE w:val="0"/>
        <w:autoSpaceDN w:val="0"/>
        <w:spacing w:line="240" w:lineRule="auto"/>
        <w:ind w:left="284" w:right="1144"/>
        <w:jc w:val="both"/>
        <w:rPr>
          <w:rFonts w:ascii="Times New Roman" w:hAnsi="Times New Roman"/>
          <w:sz w:val="24"/>
          <w:szCs w:val="24"/>
        </w:rPr>
      </w:pPr>
      <w:r w:rsidRPr="007F7A35">
        <w:rPr>
          <w:rFonts w:ascii="Times New Roman" w:hAnsi="Times New Roman"/>
          <w:sz w:val="24"/>
          <w:szCs w:val="24"/>
        </w:rPr>
        <w:t>- оценивать интерпретацию художественного текста, созданную средствами других искусств;</w:t>
      </w:r>
    </w:p>
    <w:p w:rsidR="007A24C2" w:rsidRPr="007F7A35" w:rsidRDefault="007A24C2" w:rsidP="007A24C2">
      <w:pPr>
        <w:pStyle w:val="a6"/>
        <w:widowControl w:val="0"/>
        <w:tabs>
          <w:tab w:val="left" w:pos="1963"/>
        </w:tabs>
        <w:autoSpaceDE w:val="0"/>
        <w:autoSpaceDN w:val="0"/>
        <w:spacing w:line="240" w:lineRule="auto"/>
        <w:ind w:left="142" w:right="1138"/>
        <w:jc w:val="both"/>
        <w:rPr>
          <w:rFonts w:ascii="Times New Roman" w:hAnsi="Times New Roman"/>
          <w:sz w:val="24"/>
          <w:szCs w:val="24"/>
        </w:rPr>
      </w:pPr>
      <w:r w:rsidRPr="007F7A35">
        <w:rPr>
          <w:rFonts w:ascii="Times New Roman" w:hAnsi="Times New Roman"/>
          <w:sz w:val="24"/>
          <w:szCs w:val="24"/>
        </w:rPr>
        <w:t>- создавать собственную интерпретацию изученного текста средствами других искусств;</w:t>
      </w:r>
    </w:p>
    <w:p w:rsidR="007A24C2" w:rsidRPr="007F7A35" w:rsidRDefault="007A24C2" w:rsidP="007A24C2">
      <w:pPr>
        <w:pStyle w:val="a6"/>
        <w:widowControl w:val="0"/>
        <w:tabs>
          <w:tab w:val="left" w:pos="1963"/>
        </w:tabs>
        <w:autoSpaceDE w:val="0"/>
        <w:autoSpaceDN w:val="0"/>
        <w:spacing w:line="240" w:lineRule="auto"/>
        <w:ind w:left="142" w:right="1133"/>
        <w:jc w:val="both"/>
        <w:rPr>
          <w:rFonts w:ascii="Times New Roman" w:hAnsi="Times New Roman"/>
          <w:sz w:val="24"/>
          <w:szCs w:val="24"/>
        </w:rPr>
      </w:pPr>
      <w:r w:rsidRPr="007F7A35">
        <w:rPr>
          <w:rFonts w:ascii="Times New Roman" w:hAnsi="Times New Roman"/>
          <w:sz w:val="24"/>
          <w:szCs w:val="24"/>
        </w:rPr>
        <w:t>-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w:t>
      </w:r>
    </w:p>
    <w:p w:rsidR="007A24C2" w:rsidRPr="007F7A35" w:rsidRDefault="007A24C2" w:rsidP="007A24C2">
      <w:pPr>
        <w:pStyle w:val="a6"/>
        <w:widowControl w:val="0"/>
        <w:tabs>
          <w:tab w:val="left" w:pos="1963"/>
        </w:tabs>
        <w:autoSpaceDE w:val="0"/>
        <w:autoSpaceDN w:val="0"/>
        <w:spacing w:line="240" w:lineRule="auto"/>
        <w:ind w:left="0" w:right="1137" w:firstLine="142"/>
        <w:jc w:val="both"/>
        <w:rPr>
          <w:rFonts w:ascii="Times New Roman" w:hAnsi="Times New Roman"/>
          <w:sz w:val="24"/>
          <w:szCs w:val="24"/>
        </w:rPr>
      </w:pPr>
      <w:r w:rsidRPr="007F7A35">
        <w:rPr>
          <w:rFonts w:ascii="Times New Roman" w:hAnsi="Times New Roman"/>
          <w:sz w:val="24"/>
          <w:szCs w:val="24"/>
        </w:rPr>
        <w:t>- вести самостоятельную проектно-исследовательскую деятельность и оформлять её результаты в разных форматах (работа исследовательского характера, реферат, проект).</w:t>
      </w:r>
    </w:p>
    <w:p w:rsidR="007A24C2" w:rsidRPr="007F7A35" w:rsidRDefault="007A24C2" w:rsidP="007A24C2">
      <w:pPr>
        <w:pStyle w:val="ae"/>
        <w:spacing w:line="240" w:lineRule="auto"/>
        <w:ind w:right="1131" w:hanging="426"/>
        <w:jc w:val="both"/>
        <w:rPr>
          <w:rFonts w:ascii="Times New Roman" w:hAnsi="Times New Roman" w:cs="Times New Roman"/>
          <w:sz w:val="24"/>
          <w:szCs w:val="24"/>
        </w:rPr>
      </w:pPr>
      <w:r w:rsidRPr="007F7A35">
        <w:rPr>
          <w:rFonts w:ascii="Times New Roman" w:hAnsi="Times New Roman" w:cs="Times New Roman"/>
          <w:sz w:val="24"/>
          <w:szCs w:val="24"/>
        </w:rPr>
        <w:t xml:space="preserve">        </w:t>
      </w:r>
      <w:proofErr w:type="gramStart"/>
      <w:r w:rsidRPr="007F7A35">
        <w:rPr>
          <w:rFonts w:ascii="Times New Roman" w:hAnsi="Times New Roman" w:cs="Times New Roman"/>
          <w:sz w:val="24"/>
          <w:szCs w:val="24"/>
        </w:rPr>
        <w:t xml:space="preserve">Конкретизируя эти общие результаты, обозначим наиболее важные </w:t>
      </w:r>
      <w:r w:rsidRPr="007F7A35">
        <w:rPr>
          <w:rFonts w:ascii="Times New Roman" w:hAnsi="Times New Roman" w:cs="Times New Roman"/>
          <w:b/>
          <w:sz w:val="24"/>
          <w:szCs w:val="24"/>
        </w:rPr>
        <w:t>предметные умения</w:t>
      </w:r>
      <w:r w:rsidRPr="007F7A35">
        <w:rPr>
          <w:rFonts w:ascii="Times New Roman" w:hAnsi="Times New Roman" w:cs="Times New Roman"/>
          <w:sz w:val="24"/>
          <w:szCs w:val="24"/>
        </w:rPr>
        <w:t xml:space="preserve">, формируемые у обучающихся в результате освоения программы по литературе основной школы (в скобках указаны классы, когда эти умения стоит активно формировать; в этих классах можно уже проводить контроль </w:t>
      </w:r>
      <w:proofErr w:type="spellStart"/>
      <w:r w:rsidRPr="007F7A35">
        <w:rPr>
          <w:rFonts w:ascii="Times New Roman" w:hAnsi="Times New Roman" w:cs="Times New Roman"/>
          <w:sz w:val="24"/>
          <w:szCs w:val="24"/>
        </w:rPr>
        <w:t>сформированности</w:t>
      </w:r>
      <w:proofErr w:type="spellEnd"/>
      <w:r w:rsidRPr="007F7A35">
        <w:rPr>
          <w:rFonts w:ascii="Times New Roman" w:hAnsi="Times New Roman" w:cs="Times New Roman"/>
          <w:sz w:val="24"/>
          <w:szCs w:val="24"/>
        </w:rPr>
        <w:t xml:space="preserve"> этих умений):</w:t>
      </w:r>
      <w:proofErr w:type="gramEnd"/>
    </w:p>
    <w:p w:rsidR="007A24C2" w:rsidRPr="007F7A35" w:rsidRDefault="007A24C2" w:rsidP="007A24C2">
      <w:pPr>
        <w:pStyle w:val="a6"/>
        <w:widowControl w:val="0"/>
        <w:tabs>
          <w:tab w:val="left" w:pos="1963"/>
        </w:tabs>
        <w:autoSpaceDE w:val="0"/>
        <w:autoSpaceDN w:val="0"/>
        <w:spacing w:line="240" w:lineRule="auto"/>
        <w:ind w:left="0"/>
        <w:jc w:val="both"/>
        <w:rPr>
          <w:rFonts w:ascii="Times New Roman" w:hAnsi="Times New Roman"/>
          <w:sz w:val="24"/>
          <w:szCs w:val="24"/>
        </w:rPr>
      </w:pPr>
      <w:r w:rsidRPr="007F7A35">
        <w:rPr>
          <w:rFonts w:ascii="Times New Roman" w:hAnsi="Times New Roman"/>
          <w:sz w:val="24"/>
          <w:szCs w:val="24"/>
        </w:rPr>
        <w:t>- определять тему и основную мысль произведения;</w:t>
      </w:r>
    </w:p>
    <w:p w:rsidR="007A24C2" w:rsidRPr="007F7A35" w:rsidRDefault="007A24C2" w:rsidP="007A24C2">
      <w:pPr>
        <w:pStyle w:val="a6"/>
        <w:widowControl w:val="0"/>
        <w:tabs>
          <w:tab w:val="left" w:pos="1963"/>
        </w:tabs>
        <w:autoSpaceDE w:val="0"/>
        <w:autoSpaceDN w:val="0"/>
        <w:spacing w:line="240" w:lineRule="auto"/>
        <w:ind w:left="0"/>
        <w:jc w:val="both"/>
        <w:rPr>
          <w:rFonts w:ascii="Times New Roman" w:hAnsi="Times New Roman"/>
          <w:sz w:val="24"/>
          <w:szCs w:val="24"/>
        </w:rPr>
      </w:pPr>
      <w:r w:rsidRPr="007F7A35">
        <w:rPr>
          <w:rFonts w:ascii="Times New Roman" w:hAnsi="Times New Roman"/>
          <w:sz w:val="24"/>
          <w:szCs w:val="24"/>
        </w:rPr>
        <w:t>- владеть различными видами пересказа, пересказывать сюжет;</w:t>
      </w:r>
      <w:r w:rsidRPr="007F7A35">
        <w:rPr>
          <w:rFonts w:ascii="Times New Roman" w:hAnsi="Times New Roman"/>
          <w:spacing w:val="-7"/>
          <w:sz w:val="24"/>
          <w:szCs w:val="24"/>
        </w:rPr>
        <w:t xml:space="preserve"> </w:t>
      </w:r>
      <w:r w:rsidRPr="007F7A35">
        <w:rPr>
          <w:rFonts w:ascii="Times New Roman" w:hAnsi="Times New Roman"/>
          <w:sz w:val="24"/>
          <w:szCs w:val="24"/>
        </w:rPr>
        <w:t>выявлять</w:t>
      </w:r>
    </w:p>
    <w:p w:rsidR="007A24C2" w:rsidRPr="007F7A35" w:rsidRDefault="007A24C2" w:rsidP="007A24C2">
      <w:pPr>
        <w:pStyle w:val="a6"/>
        <w:widowControl w:val="0"/>
        <w:tabs>
          <w:tab w:val="left" w:pos="1963"/>
        </w:tabs>
        <w:autoSpaceDE w:val="0"/>
        <w:autoSpaceDN w:val="0"/>
        <w:spacing w:line="240" w:lineRule="auto"/>
        <w:ind w:left="0"/>
        <w:jc w:val="both"/>
        <w:rPr>
          <w:rFonts w:ascii="Times New Roman" w:hAnsi="Times New Roman"/>
          <w:sz w:val="24"/>
          <w:szCs w:val="24"/>
        </w:rPr>
      </w:pPr>
      <w:r w:rsidRPr="007F7A35">
        <w:rPr>
          <w:rFonts w:ascii="Times New Roman" w:hAnsi="Times New Roman"/>
          <w:sz w:val="24"/>
          <w:szCs w:val="24"/>
        </w:rPr>
        <w:t>- особенности композиции, основной конфликт, вычленять фабулу;</w:t>
      </w:r>
    </w:p>
    <w:p w:rsidR="007A24C2" w:rsidRPr="007F7A35" w:rsidRDefault="007A24C2" w:rsidP="007A24C2">
      <w:pPr>
        <w:pStyle w:val="a6"/>
        <w:widowControl w:val="0"/>
        <w:tabs>
          <w:tab w:val="left" w:pos="1963"/>
        </w:tabs>
        <w:autoSpaceDE w:val="0"/>
        <w:autoSpaceDN w:val="0"/>
        <w:spacing w:line="240" w:lineRule="auto"/>
        <w:ind w:left="0" w:right="1131"/>
        <w:jc w:val="both"/>
        <w:rPr>
          <w:rFonts w:ascii="Times New Roman" w:hAnsi="Times New Roman"/>
          <w:sz w:val="24"/>
          <w:szCs w:val="24"/>
        </w:rPr>
      </w:pPr>
      <w:r w:rsidRPr="007F7A35">
        <w:rPr>
          <w:rFonts w:ascii="Times New Roman" w:hAnsi="Times New Roman"/>
          <w:sz w:val="24"/>
          <w:szCs w:val="24"/>
        </w:rPr>
        <w:t>- характеризовать героев-персонажей, давать их сравнительные характеристики;</w:t>
      </w:r>
    </w:p>
    <w:p w:rsidR="007A24C2" w:rsidRPr="007F7A35" w:rsidRDefault="007A24C2" w:rsidP="007A24C2">
      <w:pPr>
        <w:pStyle w:val="a6"/>
        <w:widowControl w:val="0"/>
        <w:tabs>
          <w:tab w:val="left" w:pos="1963"/>
        </w:tabs>
        <w:autoSpaceDE w:val="0"/>
        <w:autoSpaceDN w:val="0"/>
        <w:spacing w:line="240" w:lineRule="auto"/>
        <w:ind w:left="0"/>
        <w:jc w:val="both"/>
        <w:rPr>
          <w:rFonts w:ascii="Times New Roman" w:hAnsi="Times New Roman"/>
          <w:sz w:val="24"/>
          <w:szCs w:val="24"/>
        </w:rPr>
      </w:pPr>
      <w:r w:rsidRPr="007F7A35">
        <w:rPr>
          <w:rFonts w:ascii="Times New Roman" w:hAnsi="Times New Roman"/>
          <w:sz w:val="24"/>
          <w:szCs w:val="24"/>
        </w:rPr>
        <w:t>- оценивать систему персонажей;</w:t>
      </w:r>
    </w:p>
    <w:p w:rsidR="007A24C2" w:rsidRPr="007F7A35" w:rsidRDefault="007A24C2" w:rsidP="007A24C2">
      <w:pPr>
        <w:pStyle w:val="a6"/>
        <w:widowControl w:val="0"/>
        <w:tabs>
          <w:tab w:val="left" w:pos="1963"/>
        </w:tabs>
        <w:autoSpaceDE w:val="0"/>
        <w:autoSpaceDN w:val="0"/>
        <w:spacing w:line="240" w:lineRule="auto"/>
        <w:ind w:left="0" w:right="1134"/>
        <w:jc w:val="both"/>
        <w:rPr>
          <w:rFonts w:ascii="Times New Roman" w:hAnsi="Times New Roman"/>
          <w:sz w:val="24"/>
          <w:szCs w:val="24"/>
        </w:rPr>
      </w:pPr>
      <w:r w:rsidRPr="007F7A35">
        <w:rPr>
          <w:rFonts w:ascii="Times New Roman" w:hAnsi="Times New Roman"/>
          <w:sz w:val="24"/>
          <w:szCs w:val="24"/>
        </w:rPr>
        <w:t>- находить основные изобразительно-выразительные средства, характерные для творческой манеры писателя, определять их художественные функции; выявлять особенности языка и стиля писателя;</w:t>
      </w:r>
    </w:p>
    <w:p w:rsidR="007A24C2" w:rsidRPr="007F7A35" w:rsidRDefault="007A24C2" w:rsidP="007A24C2">
      <w:pPr>
        <w:pStyle w:val="a6"/>
        <w:widowControl w:val="0"/>
        <w:tabs>
          <w:tab w:val="left" w:pos="1963"/>
        </w:tabs>
        <w:autoSpaceDE w:val="0"/>
        <w:autoSpaceDN w:val="0"/>
        <w:spacing w:line="240" w:lineRule="auto"/>
        <w:ind w:left="0"/>
        <w:jc w:val="both"/>
        <w:rPr>
          <w:rFonts w:ascii="Times New Roman" w:hAnsi="Times New Roman"/>
          <w:sz w:val="24"/>
          <w:szCs w:val="24"/>
        </w:rPr>
      </w:pPr>
      <w:r w:rsidRPr="007F7A35">
        <w:rPr>
          <w:rFonts w:ascii="Times New Roman" w:hAnsi="Times New Roman"/>
          <w:sz w:val="24"/>
          <w:szCs w:val="24"/>
        </w:rPr>
        <w:t xml:space="preserve">- определять </w:t>
      </w:r>
      <w:proofErr w:type="spellStart"/>
      <w:r w:rsidRPr="007F7A35">
        <w:rPr>
          <w:rFonts w:ascii="Times New Roman" w:hAnsi="Times New Roman"/>
          <w:sz w:val="24"/>
          <w:szCs w:val="24"/>
        </w:rPr>
        <w:t>родо</w:t>
      </w:r>
      <w:proofErr w:type="spellEnd"/>
      <w:r w:rsidRPr="007F7A35">
        <w:rPr>
          <w:rFonts w:ascii="Times New Roman" w:hAnsi="Times New Roman"/>
          <w:sz w:val="24"/>
          <w:szCs w:val="24"/>
        </w:rPr>
        <w:t>-жанровую специфику художественного произведения;</w:t>
      </w:r>
    </w:p>
    <w:p w:rsidR="007A24C2" w:rsidRPr="007F7A35" w:rsidRDefault="007A24C2" w:rsidP="007A24C2">
      <w:pPr>
        <w:pStyle w:val="a6"/>
        <w:widowControl w:val="0"/>
        <w:tabs>
          <w:tab w:val="left" w:pos="1963"/>
        </w:tabs>
        <w:autoSpaceDE w:val="0"/>
        <w:autoSpaceDN w:val="0"/>
        <w:spacing w:line="240" w:lineRule="auto"/>
        <w:ind w:left="0" w:right="1134"/>
        <w:jc w:val="both"/>
        <w:rPr>
          <w:rFonts w:ascii="Times New Roman" w:hAnsi="Times New Roman"/>
          <w:sz w:val="24"/>
          <w:szCs w:val="24"/>
        </w:rPr>
      </w:pPr>
      <w:r w:rsidRPr="007F7A35">
        <w:rPr>
          <w:rFonts w:ascii="Times New Roman" w:hAnsi="Times New Roman"/>
          <w:sz w:val="24"/>
          <w:szCs w:val="24"/>
        </w:rPr>
        <w:t>- объяснять свое понимание нравственно-философской, социально-исторической и эстетической проблематики произведений</w:t>
      </w:r>
    </w:p>
    <w:p w:rsidR="007A24C2" w:rsidRPr="007F7A35" w:rsidRDefault="007A24C2" w:rsidP="007A24C2">
      <w:pPr>
        <w:pStyle w:val="a6"/>
        <w:widowControl w:val="0"/>
        <w:tabs>
          <w:tab w:val="left" w:pos="1963"/>
        </w:tabs>
        <w:autoSpaceDE w:val="0"/>
        <w:autoSpaceDN w:val="0"/>
        <w:spacing w:before="66" w:line="240" w:lineRule="auto"/>
        <w:ind w:left="0" w:right="1144"/>
        <w:jc w:val="both"/>
        <w:rPr>
          <w:rFonts w:ascii="Times New Roman" w:hAnsi="Times New Roman"/>
          <w:sz w:val="24"/>
          <w:szCs w:val="24"/>
        </w:rPr>
      </w:pPr>
      <w:r w:rsidRPr="007F7A35">
        <w:rPr>
          <w:rFonts w:ascii="Times New Roman" w:hAnsi="Times New Roman"/>
          <w:sz w:val="24"/>
          <w:szCs w:val="24"/>
        </w:rPr>
        <w:t>- выделять в произведениях элементы художественной формы и обнаруживать связи между ними, постепенно переходя к анализу текста; анализировать литературные произведения разных жанров;</w:t>
      </w:r>
    </w:p>
    <w:p w:rsidR="007A24C2" w:rsidRPr="007F7A35" w:rsidRDefault="007A24C2" w:rsidP="007A24C2">
      <w:pPr>
        <w:pStyle w:val="a6"/>
        <w:widowControl w:val="0"/>
        <w:tabs>
          <w:tab w:val="left" w:pos="1963"/>
        </w:tabs>
        <w:autoSpaceDE w:val="0"/>
        <w:autoSpaceDN w:val="0"/>
        <w:spacing w:before="3" w:line="240" w:lineRule="auto"/>
        <w:ind w:left="0" w:right="1142"/>
        <w:jc w:val="both"/>
        <w:rPr>
          <w:rFonts w:ascii="Times New Roman" w:hAnsi="Times New Roman"/>
          <w:sz w:val="24"/>
          <w:szCs w:val="24"/>
        </w:rPr>
      </w:pPr>
      <w:r w:rsidRPr="007F7A35">
        <w:rPr>
          <w:rFonts w:ascii="Times New Roman" w:hAnsi="Times New Roman"/>
          <w:sz w:val="24"/>
          <w:szCs w:val="24"/>
        </w:rPr>
        <w:t>- выявлять и осмыслять формы авторской оценки героев, событий, характер авторских взаимоотношений с «читателем» как адресатом произведения (в каждом</w:t>
      </w:r>
      <w:r w:rsidRPr="007F7A35">
        <w:rPr>
          <w:rFonts w:ascii="Times New Roman" w:hAnsi="Times New Roman"/>
          <w:spacing w:val="42"/>
          <w:sz w:val="24"/>
          <w:szCs w:val="24"/>
        </w:rPr>
        <w:t xml:space="preserve"> </w:t>
      </w:r>
      <w:r w:rsidRPr="007F7A35">
        <w:rPr>
          <w:rFonts w:ascii="Times New Roman" w:hAnsi="Times New Roman"/>
          <w:sz w:val="24"/>
          <w:szCs w:val="24"/>
        </w:rPr>
        <w:t>классе на своем</w:t>
      </w:r>
      <w:r w:rsidRPr="007F7A35">
        <w:rPr>
          <w:rFonts w:ascii="Times New Roman" w:hAnsi="Times New Roman"/>
          <w:spacing w:val="2"/>
          <w:sz w:val="24"/>
          <w:szCs w:val="24"/>
        </w:rPr>
        <w:t xml:space="preserve"> </w:t>
      </w:r>
      <w:r w:rsidRPr="007F7A35">
        <w:rPr>
          <w:rFonts w:ascii="Times New Roman" w:hAnsi="Times New Roman"/>
          <w:sz w:val="24"/>
          <w:szCs w:val="24"/>
        </w:rPr>
        <w:t>уровне);</w:t>
      </w:r>
    </w:p>
    <w:p w:rsidR="007A24C2" w:rsidRPr="007F7A35" w:rsidRDefault="007A24C2" w:rsidP="007A24C2">
      <w:pPr>
        <w:pStyle w:val="a6"/>
        <w:widowControl w:val="0"/>
        <w:tabs>
          <w:tab w:val="left" w:pos="1963"/>
        </w:tabs>
        <w:autoSpaceDE w:val="0"/>
        <w:autoSpaceDN w:val="0"/>
        <w:spacing w:line="240" w:lineRule="auto"/>
        <w:ind w:left="0" w:right="1134"/>
        <w:jc w:val="both"/>
        <w:rPr>
          <w:rFonts w:ascii="Times New Roman" w:hAnsi="Times New Roman"/>
          <w:sz w:val="24"/>
          <w:szCs w:val="24"/>
        </w:rPr>
      </w:pPr>
      <w:r w:rsidRPr="007F7A35">
        <w:rPr>
          <w:rFonts w:ascii="Times New Roman" w:hAnsi="Times New Roman"/>
          <w:sz w:val="24"/>
          <w:szCs w:val="24"/>
        </w:rPr>
        <w:t>- пользоваться основными теоретико-литературными терминами и понятиями (в каждом классе - умение пользоваться терминами, изученными в этом и предыдущих классах) как инструментом анализа и интерпретации художественного</w:t>
      </w:r>
      <w:r w:rsidRPr="007F7A35">
        <w:rPr>
          <w:rFonts w:ascii="Times New Roman" w:hAnsi="Times New Roman"/>
          <w:spacing w:val="-7"/>
          <w:sz w:val="24"/>
          <w:szCs w:val="24"/>
        </w:rPr>
        <w:t xml:space="preserve"> </w:t>
      </w:r>
      <w:r w:rsidRPr="007F7A35">
        <w:rPr>
          <w:rFonts w:ascii="Times New Roman" w:hAnsi="Times New Roman"/>
          <w:sz w:val="24"/>
          <w:szCs w:val="24"/>
        </w:rPr>
        <w:t>текста;</w:t>
      </w:r>
    </w:p>
    <w:p w:rsidR="007A24C2" w:rsidRPr="007F7A35" w:rsidRDefault="007A24C2" w:rsidP="007A24C2">
      <w:pPr>
        <w:pStyle w:val="a6"/>
        <w:widowControl w:val="0"/>
        <w:tabs>
          <w:tab w:val="left" w:pos="1963"/>
        </w:tabs>
        <w:autoSpaceDE w:val="0"/>
        <w:autoSpaceDN w:val="0"/>
        <w:spacing w:before="1" w:line="240" w:lineRule="auto"/>
        <w:ind w:left="0" w:right="1144"/>
        <w:jc w:val="both"/>
        <w:rPr>
          <w:rFonts w:ascii="Times New Roman" w:hAnsi="Times New Roman"/>
          <w:sz w:val="24"/>
          <w:szCs w:val="24"/>
        </w:rPr>
      </w:pPr>
      <w:r w:rsidRPr="007F7A35">
        <w:rPr>
          <w:rFonts w:ascii="Times New Roman" w:hAnsi="Times New Roman"/>
          <w:sz w:val="24"/>
          <w:szCs w:val="24"/>
        </w:rPr>
        <w:t>- представлять развернутый устный или письменный ответ на поставленные вопросы (в каждом классе - на своем уровне); вести учебные дискуссии;</w:t>
      </w:r>
    </w:p>
    <w:p w:rsidR="007A24C2" w:rsidRPr="007F7A35" w:rsidRDefault="007A24C2" w:rsidP="007A24C2">
      <w:pPr>
        <w:pStyle w:val="a6"/>
        <w:widowControl w:val="0"/>
        <w:tabs>
          <w:tab w:val="left" w:pos="1963"/>
        </w:tabs>
        <w:autoSpaceDE w:val="0"/>
        <w:autoSpaceDN w:val="0"/>
        <w:spacing w:line="240" w:lineRule="auto"/>
        <w:ind w:left="0" w:right="1140"/>
        <w:jc w:val="both"/>
        <w:rPr>
          <w:rFonts w:ascii="Times New Roman" w:hAnsi="Times New Roman"/>
          <w:sz w:val="24"/>
          <w:szCs w:val="24"/>
        </w:rPr>
      </w:pPr>
      <w:r w:rsidRPr="007F7A35">
        <w:rPr>
          <w:rFonts w:ascii="Times New Roman" w:hAnsi="Times New Roman"/>
          <w:sz w:val="24"/>
          <w:szCs w:val="24"/>
        </w:rPr>
        <w:t>- собирать материал и обрабатывать информацию, необходимую для составления плана, тезисного плана, конспекта, доклада, написания аннотации, сочинения, эссе, литературно-творческой работы, создания проекта на заранее объявленную или самостоятельно/под руководством учителя выбранную литературную или публицистическую тему, для организации дискуссии (в каждом классе - на своем</w:t>
      </w:r>
      <w:r w:rsidRPr="007F7A35">
        <w:rPr>
          <w:rFonts w:ascii="Times New Roman" w:hAnsi="Times New Roman"/>
          <w:spacing w:val="-25"/>
          <w:sz w:val="24"/>
          <w:szCs w:val="24"/>
        </w:rPr>
        <w:t xml:space="preserve"> </w:t>
      </w:r>
      <w:r w:rsidRPr="007F7A35">
        <w:rPr>
          <w:rFonts w:ascii="Times New Roman" w:hAnsi="Times New Roman"/>
          <w:sz w:val="24"/>
          <w:szCs w:val="24"/>
        </w:rPr>
        <w:t>уровне);</w:t>
      </w:r>
    </w:p>
    <w:p w:rsidR="007A24C2" w:rsidRPr="007F7A35" w:rsidRDefault="007A24C2" w:rsidP="007A24C2">
      <w:pPr>
        <w:pStyle w:val="a6"/>
        <w:widowControl w:val="0"/>
        <w:tabs>
          <w:tab w:val="left" w:pos="1963"/>
        </w:tabs>
        <w:autoSpaceDE w:val="0"/>
        <w:autoSpaceDN w:val="0"/>
        <w:spacing w:line="240" w:lineRule="auto"/>
        <w:ind w:left="0" w:right="1143"/>
        <w:jc w:val="both"/>
        <w:rPr>
          <w:rFonts w:ascii="Times New Roman" w:hAnsi="Times New Roman"/>
          <w:sz w:val="24"/>
          <w:szCs w:val="24"/>
        </w:rPr>
      </w:pPr>
      <w:r w:rsidRPr="007F7A35">
        <w:rPr>
          <w:rFonts w:ascii="Times New Roman" w:hAnsi="Times New Roman"/>
          <w:sz w:val="24"/>
          <w:szCs w:val="24"/>
        </w:rPr>
        <w:t>- выражать личное отношение к художественному произведению, аргументировать свою точку зрения (в каждом классе - на своем</w:t>
      </w:r>
      <w:r w:rsidRPr="007F7A35">
        <w:rPr>
          <w:rFonts w:ascii="Times New Roman" w:hAnsi="Times New Roman"/>
          <w:spacing w:val="-5"/>
          <w:sz w:val="24"/>
          <w:szCs w:val="24"/>
        </w:rPr>
        <w:t xml:space="preserve"> </w:t>
      </w:r>
      <w:r w:rsidRPr="007F7A35">
        <w:rPr>
          <w:rFonts w:ascii="Times New Roman" w:hAnsi="Times New Roman"/>
          <w:sz w:val="24"/>
          <w:szCs w:val="24"/>
        </w:rPr>
        <w:lastRenderedPageBreak/>
        <w:t>уровне);</w:t>
      </w:r>
    </w:p>
    <w:p w:rsidR="007A24C2" w:rsidRPr="007F7A35" w:rsidRDefault="007A24C2" w:rsidP="007A24C2">
      <w:pPr>
        <w:pStyle w:val="a6"/>
        <w:widowControl w:val="0"/>
        <w:tabs>
          <w:tab w:val="left" w:pos="1963"/>
        </w:tabs>
        <w:autoSpaceDE w:val="0"/>
        <w:autoSpaceDN w:val="0"/>
        <w:spacing w:line="240" w:lineRule="auto"/>
        <w:ind w:left="0"/>
        <w:jc w:val="both"/>
        <w:rPr>
          <w:rFonts w:ascii="Times New Roman" w:hAnsi="Times New Roman"/>
          <w:sz w:val="24"/>
          <w:szCs w:val="24"/>
        </w:rPr>
      </w:pPr>
      <w:r w:rsidRPr="007F7A35">
        <w:rPr>
          <w:rFonts w:ascii="Times New Roman" w:hAnsi="Times New Roman"/>
          <w:sz w:val="24"/>
          <w:szCs w:val="24"/>
        </w:rPr>
        <w:t>- выразительно читать с листа и наизусть</w:t>
      </w:r>
      <w:r w:rsidRPr="007F7A35">
        <w:rPr>
          <w:rFonts w:ascii="Times New Roman" w:hAnsi="Times New Roman"/>
          <w:spacing w:val="5"/>
          <w:sz w:val="24"/>
          <w:szCs w:val="24"/>
        </w:rPr>
        <w:t xml:space="preserve"> </w:t>
      </w:r>
      <w:r w:rsidRPr="007F7A35">
        <w:rPr>
          <w:rFonts w:ascii="Times New Roman" w:hAnsi="Times New Roman"/>
          <w:sz w:val="24"/>
          <w:szCs w:val="24"/>
        </w:rPr>
        <w:t>произведения/фрагменты</w:t>
      </w:r>
    </w:p>
    <w:p w:rsidR="007A24C2" w:rsidRPr="007F7A35" w:rsidRDefault="007A24C2" w:rsidP="007A24C2">
      <w:pPr>
        <w:pStyle w:val="a6"/>
        <w:widowControl w:val="0"/>
        <w:tabs>
          <w:tab w:val="left" w:pos="1963"/>
        </w:tabs>
        <w:autoSpaceDE w:val="0"/>
        <w:autoSpaceDN w:val="0"/>
        <w:spacing w:before="3" w:line="240" w:lineRule="auto"/>
        <w:ind w:right="1140"/>
        <w:jc w:val="both"/>
        <w:rPr>
          <w:rFonts w:ascii="Times New Roman" w:hAnsi="Times New Roman"/>
          <w:sz w:val="24"/>
          <w:szCs w:val="24"/>
        </w:rPr>
      </w:pPr>
      <w:r w:rsidRPr="007F7A35">
        <w:rPr>
          <w:rFonts w:ascii="Times New Roman" w:hAnsi="Times New Roman"/>
          <w:sz w:val="24"/>
          <w:szCs w:val="24"/>
        </w:rPr>
        <w:t>- произведений художественной литературы, передавая личное отношение к произведению;</w:t>
      </w:r>
    </w:p>
    <w:p w:rsidR="007A24C2" w:rsidRPr="007F7A35" w:rsidRDefault="007A24C2" w:rsidP="007A24C2">
      <w:pPr>
        <w:pStyle w:val="a6"/>
        <w:widowControl w:val="0"/>
        <w:tabs>
          <w:tab w:val="left" w:pos="1963"/>
        </w:tabs>
        <w:autoSpaceDE w:val="0"/>
        <w:autoSpaceDN w:val="0"/>
        <w:spacing w:before="4" w:line="240" w:lineRule="auto"/>
        <w:ind w:left="0"/>
        <w:jc w:val="both"/>
        <w:rPr>
          <w:rFonts w:ascii="Times New Roman" w:hAnsi="Times New Roman"/>
          <w:sz w:val="24"/>
          <w:szCs w:val="24"/>
        </w:rPr>
      </w:pPr>
      <w:r w:rsidRPr="007F7A35">
        <w:rPr>
          <w:rFonts w:ascii="Times New Roman" w:hAnsi="Times New Roman"/>
          <w:sz w:val="24"/>
          <w:szCs w:val="24"/>
        </w:rPr>
        <w:t xml:space="preserve">           - ориентироваться в информационном образовательном пространстве: работать</w:t>
      </w:r>
      <w:r w:rsidRPr="007F7A35">
        <w:rPr>
          <w:rFonts w:ascii="Times New Roman" w:hAnsi="Times New Roman"/>
          <w:spacing w:val="-9"/>
          <w:sz w:val="24"/>
          <w:szCs w:val="24"/>
        </w:rPr>
        <w:t xml:space="preserve"> </w:t>
      </w:r>
      <w:proofErr w:type="gramStart"/>
      <w:r w:rsidRPr="007F7A35">
        <w:rPr>
          <w:rFonts w:ascii="Times New Roman" w:hAnsi="Times New Roman"/>
          <w:sz w:val="24"/>
          <w:szCs w:val="24"/>
        </w:rPr>
        <w:t>с</w:t>
      </w:r>
      <w:proofErr w:type="gramEnd"/>
    </w:p>
    <w:p w:rsidR="007A24C2" w:rsidRPr="007F7A35" w:rsidRDefault="007A24C2" w:rsidP="007A24C2">
      <w:pPr>
        <w:pStyle w:val="a6"/>
        <w:widowControl w:val="0"/>
        <w:tabs>
          <w:tab w:val="left" w:pos="1963"/>
        </w:tabs>
        <w:autoSpaceDE w:val="0"/>
        <w:autoSpaceDN w:val="0"/>
        <w:spacing w:after="0" w:line="240" w:lineRule="auto"/>
        <w:ind w:right="1133"/>
        <w:jc w:val="both"/>
        <w:rPr>
          <w:rFonts w:ascii="Times New Roman" w:hAnsi="Times New Roman" w:cs="Times New Roman"/>
          <w:sz w:val="24"/>
          <w:szCs w:val="24"/>
        </w:rPr>
      </w:pPr>
      <w:r w:rsidRPr="007F7A35">
        <w:rPr>
          <w:rFonts w:ascii="Times New Roman" w:hAnsi="Times New Roman"/>
          <w:sz w:val="24"/>
          <w:szCs w:val="24"/>
        </w:rPr>
        <w:t xml:space="preserve">- энциклопедиями, словарями, справочниками, специальной литературой; пользоваться каталогами библиотек, библиографическими указателями, системой </w:t>
      </w:r>
      <w:r w:rsidRPr="007F7A35">
        <w:rPr>
          <w:rFonts w:ascii="Times New Roman" w:hAnsi="Times New Roman" w:cs="Times New Roman"/>
          <w:sz w:val="24"/>
          <w:szCs w:val="24"/>
        </w:rPr>
        <w:t>поиска  в Интернете (в каждом классе - на своем</w:t>
      </w:r>
      <w:r w:rsidRPr="007F7A35">
        <w:rPr>
          <w:rFonts w:ascii="Times New Roman" w:hAnsi="Times New Roman" w:cs="Times New Roman"/>
          <w:spacing w:val="5"/>
          <w:sz w:val="24"/>
          <w:szCs w:val="24"/>
        </w:rPr>
        <w:t xml:space="preserve"> </w:t>
      </w:r>
      <w:r w:rsidRPr="007F7A35">
        <w:rPr>
          <w:rFonts w:ascii="Times New Roman" w:hAnsi="Times New Roman" w:cs="Times New Roman"/>
          <w:sz w:val="24"/>
          <w:szCs w:val="24"/>
        </w:rPr>
        <w:t>уровне).</w:t>
      </w:r>
    </w:p>
    <w:p w:rsidR="007A24C2" w:rsidRPr="007F7A35" w:rsidRDefault="007A24C2" w:rsidP="007A24C2">
      <w:pPr>
        <w:pStyle w:val="ae"/>
        <w:spacing w:before="1" w:after="0"/>
        <w:ind w:right="265"/>
        <w:jc w:val="both"/>
        <w:rPr>
          <w:rFonts w:ascii="Times New Roman" w:hAnsi="Times New Roman" w:cs="Times New Roman"/>
          <w:sz w:val="24"/>
          <w:szCs w:val="24"/>
        </w:rPr>
      </w:pPr>
      <w:r w:rsidRPr="007F7A35">
        <w:rPr>
          <w:rFonts w:ascii="Times New Roman" w:hAnsi="Times New Roman" w:cs="Times New Roman"/>
          <w:sz w:val="24"/>
          <w:szCs w:val="24"/>
        </w:rPr>
        <w:t xml:space="preserve">    При планировании </w:t>
      </w:r>
      <w:r w:rsidRPr="007F7A35">
        <w:rPr>
          <w:rFonts w:ascii="Times New Roman" w:hAnsi="Times New Roman" w:cs="Times New Roman"/>
          <w:b/>
          <w:sz w:val="24"/>
          <w:szCs w:val="24"/>
        </w:rPr>
        <w:t xml:space="preserve">предметных </w:t>
      </w:r>
      <w:r w:rsidRPr="007F7A35">
        <w:rPr>
          <w:rFonts w:ascii="Times New Roman" w:hAnsi="Times New Roman" w:cs="Times New Roman"/>
          <w:sz w:val="24"/>
          <w:szCs w:val="24"/>
        </w:rPr>
        <w:t xml:space="preserve">результатов освоения программы следует учитывать, что формирование различных умений, навыков, компетенций происходит </w:t>
      </w:r>
      <w:proofErr w:type="gramStart"/>
      <w:r w:rsidRPr="007F7A35">
        <w:rPr>
          <w:rFonts w:ascii="Times New Roman" w:hAnsi="Times New Roman" w:cs="Times New Roman"/>
          <w:sz w:val="24"/>
          <w:szCs w:val="24"/>
        </w:rPr>
        <w:t>у</w:t>
      </w:r>
      <w:proofErr w:type="gramEnd"/>
      <w:r w:rsidRPr="007F7A35">
        <w:rPr>
          <w:rFonts w:ascii="Times New Roman" w:hAnsi="Times New Roman" w:cs="Times New Roman"/>
          <w:sz w:val="24"/>
          <w:szCs w:val="24"/>
        </w:rPr>
        <w:t xml:space="preserve"> разных обучающихся с разной скоростью и в разной степени и не заканчивается в школе.</w:t>
      </w:r>
    </w:p>
    <w:p w:rsidR="007A24C2" w:rsidRPr="007F7A35" w:rsidRDefault="007A24C2" w:rsidP="007A24C2">
      <w:pPr>
        <w:spacing w:after="0" w:line="242" w:lineRule="auto"/>
        <w:ind w:right="1143"/>
        <w:jc w:val="both"/>
        <w:rPr>
          <w:rFonts w:ascii="Times New Roman" w:hAnsi="Times New Roman" w:cs="Times New Roman"/>
          <w:sz w:val="24"/>
          <w:szCs w:val="24"/>
        </w:rPr>
      </w:pPr>
      <w:r w:rsidRPr="007F7A35">
        <w:rPr>
          <w:rFonts w:ascii="Times New Roman" w:hAnsi="Times New Roman" w:cs="Times New Roman"/>
          <w:sz w:val="24"/>
          <w:szCs w:val="24"/>
        </w:rPr>
        <w:t xml:space="preserve">При оценке предметных результатов обучения литературе следует учитывать несколько </w:t>
      </w:r>
      <w:r w:rsidRPr="007F7A35">
        <w:rPr>
          <w:rFonts w:ascii="Times New Roman" w:hAnsi="Times New Roman" w:cs="Times New Roman"/>
          <w:b/>
          <w:sz w:val="24"/>
          <w:szCs w:val="24"/>
        </w:rPr>
        <w:t xml:space="preserve">основных уровней </w:t>
      </w:r>
      <w:proofErr w:type="spellStart"/>
      <w:r w:rsidRPr="007F7A35">
        <w:rPr>
          <w:rFonts w:ascii="Times New Roman" w:hAnsi="Times New Roman" w:cs="Times New Roman"/>
          <w:b/>
          <w:sz w:val="24"/>
          <w:szCs w:val="24"/>
        </w:rPr>
        <w:t>сформированности</w:t>
      </w:r>
      <w:proofErr w:type="spellEnd"/>
      <w:r w:rsidRPr="007F7A35">
        <w:rPr>
          <w:rFonts w:ascii="Times New Roman" w:hAnsi="Times New Roman" w:cs="Times New Roman"/>
          <w:b/>
          <w:sz w:val="24"/>
          <w:szCs w:val="24"/>
        </w:rPr>
        <w:t xml:space="preserve"> читательской культуры</w:t>
      </w:r>
      <w:r w:rsidRPr="007F7A35">
        <w:rPr>
          <w:rFonts w:ascii="Times New Roman" w:hAnsi="Times New Roman" w:cs="Times New Roman"/>
          <w:sz w:val="24"/>
          <w:szCs w:val="24"/>
        </w:rPr>
        <w:t>.</w:t>
      </w:r>
    </w:p>
    <w:p w:rsidR="007A24C2" w:rsidRPr="007F7A35" w:rsidRDefault="007A24C2" w:rsidP="007A24C2">
      <w:pPr>
        <w:pStyle w:val="a6"/>
        <w:widowControl w:val="0"/>
        <w:numPr>
          <w:ilvl w:val="0"/>
          <w:numId w:val="6"/>
        </w:numPr>
        <w:autoSpaceDE w:val="0"/>
        <w:autoSpaceDN w:val="0"/>
        <w:spacing w:after="0" w:line="242" w:lineRule="auto"/>
        <w:ind w:left="142" w:right="123" w:firstLine="284"/>
        <w:contextualSpacing w:val="0"/>
        <w:jc w:val="both"/>
        <w:rPr>
          <w:rFonts w:ascii="Times New Roman" w:hAnsi="Times New Roman" w:cs="Times New Roman"/>
          <w:sz w:val="24"/>
          <w:szCs w:val="24"/>
        </w:rPr>
      </w:pPr>
      <w:r w:rsidRPr="007F7A35">
        <w:rPr>
          <w:rFonts w:ascii="Times New Roman" w:hAnsi="Times New Roman" w:cs="Times New Roman"/>
          <w:b/>
          <w:sz w:val="24"/>
          <w:szCs w:val="24"/>
        </w:rPr>
        <w:t xml:space="preserve">уровень </w:t>
      </w:r>
      <w:r w:rsidRPr="007F7A35">
        <w:rPr>
          <w:rFonts w:ascii="Times New Roman" w:hAnsi="Times New Roman" w:cs="Times New Roman"/>
          <w:sz w:val="24"/>
          <w:szCs w:val="24"/>
        </w:rPr>
        <w:t>определяется наивно-реалистическим восприятием литературн</w:t>
      </w:r>
      <w:proofErr w:type="gramStart"/>
      <w:r w:rsidRPr="007F7A35">
        <w:rPr>
          <w:rFonts w:ascii="Times New Roman" w:hAnsi="Times New Roman" w:cs="Times New Roman"/>
          <w:sz w:val="24"/>
          <w:szCs w:val="24"/>
        </w:rPr>
        <w:t>о-</w:t>
      </w:r>
      <w:proofErr w:type="gramEnd"/>
      <w:r w:rsidRPr="007F7A35">
        <w:rPr>
          <w:rFonts w:ascii="Times New Roman" w:hAnsi="Times New Roman" w:cs="Times New Roman"/>
          <w:sz w:val="24"/>
          <w:szCs w:val="24"/>
        </w:rPr>
        <w:t xml:space="preserve"> художественного</w:t>
      </w:r>
      <w:r w:rsidRPr="007F7A35">
        <w:rPr>
          <w:rFonts w:ascii="Times New Roman" w:hAnsi="Times New Roman" w:cs="Times New Roman"/>
          <w:spacing w:val="40"/>
          <w:sz w:val="24"/>
          <w:szCs w:val="24"/>
        </w:rPr>
        <w:t xml:space="preserve"> </w:t>
      </w:r>
      <w:r w:rsidRPr="007F7A35">
        <w:rPr>
          <w:rFonts w:ascii="Times New Roman" w:hAnsi="Times New Roman" w:cs="Times New Roman"/>
          <w:sz w:val="24"/>
          <w:szCs w:val="24"/>
        </w:rPr>
        <w:t>произведения</w:t>
      </w:r>
      <w:r w:rsidRPr="007F7A35">
        <w:rPr>
          <w:rFonts w:ascii="Times New Roman" w:hAnsi="Times New Roman" w:cs="Times New Roman"/>
          <w:spacing w:val="35"/>
          <w:sz w:val="24"/>
          <w:szCs w:val="24"/>
        </w:rPr>
        <w:t xml:space="preserve"> </w:t>
      </w:r>
      <w:r w:rsidRPr="007F7A35">
        <w:rPr>
          <w:rFonts w:ascii="Times New Roman" w:hAnsi="Times New Roman" w:cs="Times New Roman"/>
          <w:sz w:val="24"/>
          <w:szCs w:val="24"/>
        </w:rPr>
        <w:t>как</w:t>
      </w:r>
      <w:r w:rsidRPr="007F7A35">
        <w:rPr>
          <w:rFonts w:ascii="Times New Roman" w:hAnsi="Times New Roman" w:cs="Times New Roman"/>
          <w:spacing w:val="33"/>
          <w:sz w:val="24"/>
          <w:szCs w:val="24"/>
        </w:rPr>
        <w:t xml:space="preserve"> </w:t>
      </w:r>
      <w:r w:rsidRPr="007F7A35">
        <w:rPr>
          <w:rFonts w:ascii="Times New Roman" w:hAnsi="Times New Roman" w:cs="Times New Roman"/>
          <w:sz w:val="24"/>
          <w:szCs w:val="24"/>
        </w:rPr>
        <w:t>истории</w:t>
      </w:r>
      <w:r w:rsidRPr="007F7A35">
        <w:rPr>
          <w:rFonts w:ascii="Times New Roman" w:hAnsi="Times New Roman" w:cs="Times New Roman"/>
          <w:spacing w:val="35"/>
          <w:sz w:val="24"/>
          <w:szCs w:val="24"/>
        </w:rPr>
        <w:t xml:space="preserve"> </w:t>
      </w:r>
      <w:r w:rsidRPr="007F7A35">
        <w:rPr>
          <w:rFonts w:ascii="Times New Roman" w:hAnsi="Times New Roman" w:cs="Times New Roman"/>
          <w:sz w:val="24"/>
          <w:szCs w:val="24"/>
        </w:rPr>
        <w:t>из</w:t>
      </w:r>
      <w:r w:rsidRPr="007F7A35">
        <w:rPr>
          <w:rFonts w:ascii="Times New Roman" w:hAnsi="Times New Roman" w:cs="Times New Roman"/>
          <w:spacing w:val="35"/>
          <w:sz w:val="24"/>
          <w:szCs w:val="24"/>
        </w:rPr>
        <w:t xml:space="preserve"> </w:t>
      </w:r>
      <w:r w:rsidRPr="007F7A35">
        <w:rPr>
          <w:rFonts w:ascii="Times New Roman" w:hAnsi="Times New Roman" w:cs="Times New Roman"/>
          <w:sz w:val="24"/>
          <w:szCs w:val="24"/>
        </w:rPr>
        <w:t>реальной</w:t>
      </w:r>
      <w:r w:rsidRPr="007F7A35">
        <w:rPr>
          <w:rFonts w:ascii="Times New Roman" w:hAnsi="Times New Roman" w:cs="Times New Roman"/>
          <w:spacing w:val="35"/>
          <w:sz w:val="24"/>
          <w:szCs w:val="24"/>
        </w:rPr>
        <w:t xml:space="preserve"> </w:t>
      </w:r>
      <w:r w:rsidRPr="007F7A35">
        <w:rPr>
          <w:rFonts w:ascii="Times New Roman" w:hAnsi="Times New Roman" w:cs="Times New Roman"/>
          <w:sz w:val="24"/>
          <w:szCs w:val="24"/>
        </w:rPr>
        <w:t>жизни</w:t>
      </w:r>
      <w:r w:rsidRPr="007F7A35">
        <w:rPr>
          <w:rFonts w:ascii="Times New Roman" w:hAnsi="Times New Roman" w:cs="Times New Roman"/>
          <w:spacing w:val="35"/>
          <w:sz w:val="24"/>
          <w:szCs w:val="24"/>
        </w:rPr>
        <w:t xml:space="preserve"> </w:t>
      </w:r>
      <w:r w:rsidRPr="007F7A35">
        <w:rPr>
          <w:rFonts w:ascii="Times New Roman" w:hAnsi="Times New Roman" w:cs="Times New Roman"/>
          <w:sz w:val="24"/>
          <w:szCs w:val="24"/>
        </w:rPr>
        <w:t>(сферы</w:t>
      </w:r>
      <w:r w:rsidRPr="007F7A35">
        <w:rPr>
          <w:rFonts w:ascii="Times New Roman" w:hAnsi="Times New Roman" w:cs="Times New Roman"/>
          <w:spacing w:val="36"/>
          <w:sz w:val="24"/>
          <w:szCs w:val="24"/>
        </w:rPr>
        <w:t xml:space="preserve"> </w:t>
      </w:r>
      <w:r w:rsidRPr="007F7A35">
        <w:rPr>
          <w:rFonts w:ascii="Times New Roman" w:hAnsi="Times New Roman" w:cs="Times New Roman"/>
          <w:sz w:val="24"/>
          <w:szCs w:val="24"/>
        </w:rPr>
        <w:t>так</w:t>
      </w:r>
      <w:r w:rsidRPr="007F7A35">
        <w:rPr>
          <w:rFonts w:ascii="Times New Roman" w:hAnsi="Times New Roman" w:cs="Times New Roman"/>
          <w:spacing w:val="32"/>
          <w:sz w:val="24"/>
          <w:szCs w:val="24"/>
        </w:rPr>
        <w:t xml:space="preserve"> </w:t>
      </w:r>
      <w:r w:rsidRPr="007F7A35">
        <w:rPr>
          <w:rFonts w:ascii="Times New Roman" w:hAnsi="Times New Roman" w:cs="Times New Roman"/>
          <w:sz w:val="24"/>
          <w:szCs w:val="24"/>
        </w:rPr>
        <w:t>называемой</w:t>
      </w:r>
    </w:p>
    <w:p w:rsidR="007A24C2" w:rsidRPr="007F7A35" w:rsidRDefault="007A24C2" w:rsidP="007A24C2">
      <w:pPr>
        <w:pStyle w:val="ae"/>
        <w:spacing w:after="0"/>
        <w:ind w:left="142" w:right="123" w:firstLine="425"/>
        <w:jc w:val="both"/>
        <w:rPr>
          <w:rFonts w:ascii="Times New Roman" w:hAnsi="Times New Roman" w:cs="Times New Roman"/>
          <w:sz w:val="24"/>
          <w:szCs w:val="24"/>
        </w:rPr>
      </w:pPr>
      <w:r w:rsidRPr="007F7A35">
        <w:rPr>
          <w:rFonts w:ascii="Times New Roman" w:hAnsi="Times New Roman" w:cs="Times New Roman"/>
          <w:sz w:val="24"/>
          <w:szCs w:val="24"/>
        </w:rPr>
        <w:t xml:space="preserve">«первичной действительности»). Понимание текста на этом уровне осуществляется на основе буквальной «распаковки» смыслов; к художественному миру произведения читатель подходит с житейских позиций. Такое эмоциональное непосредственное восприятие, создает основу для формирования осмысленного и глубокого чтения, но с точки зрения эстетической еще не является достаточным. Оно </w:t>
      </w:r>
      <w:r w:rsidRPr="007F7A35">
        <w:rPr>
          <w:rFonts w:ascii="Times New Roman" w:hAnsi="Times New Roman" w:cs="Times New Roman"/>
          <w:i/>
          <w:sz w:val="24"/>
          <w:szCs w:val="24"/>
        </w:rPr>
        <w:t xml:space="preserve">характеризуется способностями читателя воспроизводить содержание литературного произведения, отвечая на тестовые вопросы </w:t>
      </w:r>
      <w:r w:rsidRPr="007F7A35">
        <w:rPr>
          <w:rFonts w:ascii="Times New Roman" w:hAnsi="Times New Roman" w:cs="Times New Roman"/>
          <w:sz w:val="24"/>
          <w:szCs w:val="24"/>
        </w:rPr>
        <w:t xml:space="preserve">(устно, письменно) типа «Что? Кто? Где? Когда? Какой?», кратко выражать/определять свое эмоциональное отношение к событиям и героям - качества последних только </w:t>
      </w:r>
      <w:proofErr w:type="gramStart"/>
      <w:r w:rsidRPr="007F7A35">
        <w:rPr>
          <w:rFonts w:ascii="Times New Roman" w:hAnsi="Times New Roman" w:cs="Times New Roman"/>
          <w:sz w:val="24"/>
          <w:szCs w:val="24"/>
        </w:rPr>
        <w:t>называются</w:t>
      </w:r>
      <w:proofErr w:type="gramEnd"/>
      <w:r w:rsidRPr="007F7A35">
        <w:rPr>
          <w:rFonts w:ascii="Times New Roman" w:hAnsi="Times New Roman" w:cs="Times New Roman"/>
          <w:sz w:val="24"/>
          <w:szCs w:val="24"/>
        </w:rPr>
        <w:t>/перечисляются; способность к обобщениям проявляется слабо.</w:t>
      </w:r>
    </w:p>
    <w:p w:rsidR="007A24C2" w:rsidRPr="007F7A35" w:rsidRDefault="007A24C2" w:rsidP="007A24C2">
      <w:pPr>
        <w:pStyle w:val="ae"/>
        <w:spacing w:after="0"/>
        <w:ind w:right="123" w:firstLine="994"/>
        <w:jc w:val="both"/>
        <w:rPr>
          <w:rFonts w:ascii="Times New Roman" w:hAnsi="Times New Roman" w:cs="Times New Roman"/>
          <w:sz w:val="24"/>
          <w:szCs w:val="24"/>
        </w:rPr>
      </w:pPr>
      <w:r w:rsidRPr="007F7A35">
        <w:rPr>
          <w:rFonts w:ascii="Times New Roman" w:hAnsi="Times New Roman" w:cs="Times New Roman"/>
          <w:sz w:val="24"/>
          <w:szCs w:val="24"/>
        </w:rPr>
        <w:t xml:space="preserve">К основным </w:t>
      </w:r>
      <w:r w:rsidRPr="007F7A35">
        <w:rPr>
          <w:rFonts w:ascii="Times New Roman" w:hAnsi="Times New Roman" w:cs="Times New Roman"/>
          <w:b/>
          <w:sz w:val="24"/>
          <w:szCs w:val="24"/>
        </w:rPr>
        <w:t>видам деятельности</w:t>
      </w:r>
      <w:r w:rsidRPr="007F7A35">
        <w:rPr>
          <w:rFonts w:ascii="Times New Roman" w:hAnsi="Times New Roman" w:cs="Times New Roman"/>
          <w:sz w:val="24"/>
          <w:szCs w:val="24"/>
        </w:rPr>
        <w:t>, позволяющим диагностировать возможности читателей I уровня, относятся акцентно-смысловое чтение; воспроизведение элементов содержания произведения в устной и письменной форме (изложение, действие по действия по заданному алгоритму с инструкцией); формулировка вопросов; составление системы вопросов и ответы на них (устные,</w:t>
      </w:r>
      <w:r w:rsidRPr="007F7A35">
        <w:rPr>
          <w:rFonts w:ascii="Times New Roman" w:hAnsi="Times New Roman" w:cs="Times New Roman"/>
          <w:spacing w:val="-5"/>
          <w:sz w:val="24"/>
          <w:szCs w:val="24"/>
        </w:rPr>
        <w:t xml:space="preserve"> </w:t>
      </w:r>
      <w:r w:rsidRPr="007F7A35">
        <w:rPr>
          <w:rFonts w:ascii="Times New Roman" w:hAnsi="Times New Roman" w:cs="Times New Roman"/>
          <w:sz w:val="24"/>
          <w:szCs w:val="24"/>
        </w:rPr>
        <w:t>письменные).</w:t>
      </w:r>
    </w:p>
    <w:p w:rsidR="007A24C2" w:rsidRPr="007F7A35" w:rsidRDefault="007A24C2" w:rsidP="007A24C2">
      <w:pPr>
        <w:pStyle w:val="ae"/>
        <w:spacing w:after="0" w:line="276" w:lineRule="exact"/>
        <w:ind w:left="142" w:firstLine="284"/>
        <w:jc w:val="both"/>
        <w:rPr>
          <w:rFonts w:ascii="Times New Roman" w:hAnsi="Times New Roman" w:cs="Times New Roman"/>
          <w:sz w:val="24"/>
          <w:szCs w:val="24"/>
        </w:rPr>
      </w:pPr>
      <w:r w:rsidRPr="007F7A35">
        <w:rPr>
          <w:rFonts w:ascii="Times New Roman" w:hAnsi="Times New Roman" w:cs="Times New Roman"/>
          <w:sz w:val="24"/>
          <w:szCs w:val="24"/>
        </w:rPr>
        <w:t xml:space="preserve">Условно им соответствуют следующие типы диагностических </w:t>
      </w:r>
      <w:r w:rsidRPr="007F7A35">
        <w:rPr>
          <w:rFonts w:ascii="Times New Roman" w:hAnsi="Times New Roman" w:cs="Times New Roman"/>
          <w:b/>
          <w:sz w:val="24"/>
          <w:szCs w:val="24"/>
        </w:rPr>
        <w:t>заданий</w:t>
      </w:r>
      <w:r w:rsidRPr="007F7A35">
        <w:rPr>
          <w:rFonts w:ascii="Times New Roman" w:hAnsi="Times New Roman" w:cs="Times New Roman"/>
          <w:sz w:val="24"/>
          <w:szCs w:val="24"/>
        </w:rPr>
        <w:t>:</w:t>
      </w:r>
    </w:p>
    <w:p w:rsidR="007A24C2" w:rsidRPr="007F7A35" w:rsidRDefault="007A24C2" w:rsidP="007A24C2">
      <w:pPr>
        <w:pStyle w:val="a6"/>
        <w:widowControl w:val="0"/>
        <w:numPr>
          <w:ilvl w:val="0"/>
          <w:numId w:val="5"/>
        </w:numPr>
        <w:tabs>
          <w:tab w:val="left" w:pos="1962"/>
          <w:tab w:val="left" w:pos="1963"/>
        </w:tabs>
        <w:autoSpaceDE w:val="0"/>
        <w:autoSpaceDN w:val="0"/>
        <w:spacing w:after="0" w:line="293" w:lineRule="exact"/>
        <w:ind w:firstLine="360"/>
        <w:contextualSpacing w:val="0"/>
        <w:jc w:val="both"/>
        <w:rPr>
          <w:rFonts w:ascii="Times New Roman" w:hAnsi="Times New Roman" w:cs="Times New Roman"/>
          <w:sz w:val="24"/>
          <w:szCs w:val="24"/>
        </w:rPr>
      </w:pPr>
      <w:r w:rsidRPr="007F7A35">
        <w:rPr>
          <w:rFonts w:ascii="Times New Roman" w:hAnsi="Times New Roman" w:cs="Times New Roman"/>
          <w:sz w:val="24"/>
          <w:szCs w:val="24"/>
        </w:rPr>
        <w:t>выразительно прочтите следующий</w:t>
      </w:r>
      <w:r w:rsidRPr="007F7A35">
        <w:rPr>
          <w:rFonts w:ascii="Times New Roman" w:hAnsi="Times New Roman" w:cs="Times New Roman"/>
          <w:spacing w:val="7"/>
          <w:sz w:val="24"/>
          <w:szCs w:val="24"/>
        </w:rPr>
        <w:t xml:space="preserve"> </w:t>
      </w:r>
      <w:r w:rsidRPr="007F7A35">
        <w:rPr>
          <w:rFonts w:ascii="Times New Roman" w:hAnsi="Times New Roman" w:cs="Times New Roman"/>
          <w:sz w:val="24"/>
          <w:szCs w:val="24"/>
        </w:rPr>
        <w:t>фрагмент;</w:t>
      </w:r>
    </w:p>
    <w:p w:rsidR="007A24C2" w:rsidRPr="007F7A35" w:rsidRDefault="007A24C2" w:rsidP="007A24C2">
      <w:pPr>
        <w:pStyle w:val="a6"/>
        <w:widowControl w:val="0"/>
        <w:numPr>
          <w:ilvl w:val="0"/>
          <w:numId w:val="5"/>
        </w:numPr>
        <w:tabs>
          <w:tab w:val="left" w:pos="1962"/>
          <w:tab w:val="left" w:pos="1963"/>
        </w:tabs>
        <w:autoSpaceDE w:val="0"/>
        <w:autoSpaceDN w:val="0"/>
        <w:spacing w:after="0" w:line="293" w:lineRule="exact"/>
        <w:ind w:firstLine="360"/>
        <w:contextualSpacing w:val="0"/>
        <w:jc w:val="both"/>
        <w:rPr>
          <w:rFonts w:ascii="Times New Roman" w:hAnsi="Times New Roman" w:cs="Times New Roman"/>
          <w:sz w:val="24"/>
          <w:szCs w:val="24"/>
        </w:rPr>
      </w:pPr>
      <w:r w:rsidRPr="007F7A35">
        <w:rPr>
          <w:rFonts w:ascii="Times New Roman" w:hAnsi="Times New Roman" w:cs="Times New Roman"/>
          <w:sz w:val="24"/>
          <w:szCs w:val="24"/>
        </w:rPr>
        <w:t>определите, какие события в произведении являются</w:t>
      </w:r>
      <w:r w:rsidRPr="007F7A35">
        <w:rPr>
          <w:rFonts w:ascii="Times New Roman" w:hAnsi="Times New Roman" w:cs="Times New Roman"/>
          <w:spacing w:val="-6"/>
          <w:sz w:val="24"/>
          <w:szCs w:val="24"/>
        </w:rPr>
        <w:t xml:space="preserve"> </w:t>
      </w:r>
      <w:r w:rsidRPr="007F7A35">
        <w:rPr>
          <w:rFonts w:ascii="Times New Roman" w:hAnsi="Times New Roman" w:cs="Times New Roman"/>
          <w:sz w:val="24"/>
          <w:szCs w:val="24"/>
        </w:rPr>
        <w:t>центральными;</w:t>
      </w:r>
    </w:p>
    <w:p w:rsidR="007A24C2" w:rsidRPr="007F7A35" w:rsidRDefault="007A24C2" w:rsidP="007A24C2">
      <w:pPr>
        <w:pStyle w:val="a6"/>
        <w:widowControl w:val="0"/>
        <w:numPr>
          <w:ilvl w:val="0"/>
          <w:numId w:val="5"/>
        </w:numPr>
        <w:tabs>
          <w:tab w:val="left" w:pos="1962"/>
          <w:tab w:val="left" w:pos="1963"/>
        </w:tabs>
        <w:autoSpaceDE w:val="0"/>
        <w:autoSpaceDN w:val="0"/>
        <w:spacing w:after="0" w:line="293" w:lineRule="exact"/>
        <w:ind w:firstLine="360"/>
        <w:contextualSpacing w:val="0"/>
        <w:jc w:val="both"/>
        <w:rPr>
          <w:rFonts w:ascii="Times New Roman" w:hAnsi="Times New Roman" w:cs="Times New Roman"/>
          <w:sz w:val="24"/>
          <w:szCs w:val="24"/>
        </w:rPr>
      </w:pPr>
      <w:r w:rsidRPr="007F7A35">
        <w:rPr>
          <w:rFonts w:ascii="Times New Roman" w:hAnsi="Times New Roman" w:cs="Times New Roman"/>
          <w:sz w:val="24"/>
          <w:szCs w:val="24"/>
        </w:rPr>
        <w:t>определите, где и когда происходят описываемые</w:t>
      </w:r>
      <w:r w:rsidRPr="007F7A35">
        <w:rPr>
          <w:rFonts w:ascii="Times New Roman" w:hAnsi="Times New Roman" w:cs="Times New Roman"/>
          <w:spacing w:val="-5"/>
          <w:sz w:val="24"/>
          <w:szCs w:val="24"/>
        </w:rPr>
        <w:t xml:space="preserve"> </w:t>
      </w:r>
      <w:r w:rsidRPr="007F7A35">
        <w:rPr>
          <w:rFonts w:ascii="Times New Roman" w:hAnsi="Times New Roman" w:cs="Times New Roman"/>
          <w:sz w:val="24"/>
          <w:szCs w:val="24"/>
        </w:rPr>
        <w:t>события;</w:t>
      </w:r>
    </w:p>
    <w:p w:rsidR="007A24C2" w:rsidRPr="007F7A35" w:rsidRDefault="007A24C2" w:rsidP="007A24C2">
      <w:pPr>
        <w:pStyle w:val="a6"/>
        <w:widowControl w:val="0"/>
        <w:numPr>
          <w:ilvl w:val="0"/>
          <w:numId w:val="5"/>
        </w:numPr>
        <w:tabs>
          <w:tab w:val="left" w:pos="1962"/>
          <w:tab w:val="left" w:pos="1963"/>
        </w:tabs>
        <w:autoSpaceDE w:val="0"/>
        <w:autoSpaceDN w:val="0"/>
        <w:spacing w:after="0" w:line="293" w:lineRule="exact"/>
        <w:ind w:left="851" w:firstLine="360"/>
        <w:contextualSpacing w:val="0"/>
        <w:jc w:val="both"/>
        <w:rPr>
          <w:rFonts w:ascii="Times New Roman" w:hAnsi="Times New Roman" w:cs="Times New Roman"/>
          <w:sz w:val="24"/>
          <w:szCs w:val="24"/>
        </w:rPr>
      </w:pPr>
      <w:r w:rsidRPr="007F7A35">
        <w:rPr>
          <w:rFonts w:ascii="Times New Roman" w:hAnsi="Times New Roman" w:cs="Times New Roman"/>
          <w:sz w:val="24"/>
          <w:szCs w:val="24"/>
        </w:rPr>
        <w:t>опишите,</w:t>
      </w:r>
      <w:r w:rsidRPr="007F7A35">
        <w:rPr>
          <w:rFonts w:ascii="Times New Roman" w:hAnsi="Times New Roman" w:cs="Times New Roman"/>
          <w:spacing w:val="20"/>
          <w:sz w:val="24"/>
          <w:szCs w:val="24"/>
        </w:rPr>
        <w:t xml:space="preserve"> </w:t>
      </w:r>
      <w:r w:rsidRPr="007F7A35">
        <w:rPr>
          <w:rFonts w:ascii="Times New Roman" w:hAnsi="Times New Roman" w:cs="Times New Roman"/>
          <w:sz w:val="24"/>
          <w:szCs w:val="24"/>
        </w:rPr>
        <w:t>каким</w:t>
      </w:r>
      <w:r w:rsidRPr="007F7A35">
        <w:rPr>
          <w:rFonts w:ascii="Times New Roman" w:hAnsi="Times New Roman" w:cs="Times New Roman"/>
          <w:spacing w:val="18"/>
          <w:sz w:val="24"/>
          <w:szCs w:val="24"/>
        </w:rPr>
        <w:t xml:space="preserve"> </w:t>
      </w:r>
      <w:r w:rsidRPr="007F7A35">
        <w:rPr>
          <w:rFonts w:ascii="Times New Roman" w:hAnsi="Times New Roman" w:cs="Times New Roman"/>
          <w:sz w:val="24"/>
          <w:szCs w:val="24"/>
        </w:rPr>
        <w:t>вам</w:t>
      </w:r>
      <w:r w:rsidRPr="007F7A35">
        <w:rPr>
          <w:rFonts w:ascii="Times New Roman" w:hAnsi="Times New Roman" w:cs="Times New Roman"/>
          <w:spacing w:val="18"/>
          <w:sz w:val="24"/>
          <w:szCs w:val="24"/>
        </w:rPr>
        <w:t xml:space="preserve"> </w:t>
      </w:r>
      <w:r w:rsidRPr="007F7A35">
        <w:rPr>
          <w:rFonts w:ascii="Times New Roman" w:hAnsi="Times New Roman" w:cs="Times New Roman"/>
          <w:sz w:val="24"/>
          <w:szCs w:val="24"/>
        </w:rPr>
        <w:t>представляется</w:t>
      </w:r>
      <w:r w:rsidRPr="007F7A35">
        <w:rPr>
          <w:rFonts w:ascii="Times New Roman" w:hAnsi="Times New Roman" w:cs="Times New Roman"/>
          <w:spacing w:val="17"/>
          <w:sz w:val="24"/>
          <w:szCs w:val="24"/>
        </w:rPr>
        <w:t xml:space="preserve"> </w:t>
      </w:r>
      <w:r w:rsidRPr="007F7A35">
        <w:rPr>
          <w:rFonts w:ascii="Times New Roman" w:hAnsi="Times New Roman" w:cs="Times New Roman"/>
          <w:sz w:val="24"/>
          <w:szCs w:val="24"/>
        </w:rPr>
        <w:t>герой</w:t>
      </w:r>
      <w:r w:rsidRPr="007F7A35">
        <w:rPr>
          <w:rFonts w:ascii="Times New Roman" w:hAnsi="Times New Roman" w:cs="Times New Roman"/>
          <w:spacing w:val="15"/>
          <w:sz w:val="24"/>
          <w:szCs w:val="24"/>
        </w:rPr>
        <w:t xml:space="preserve"> </w:t>
      </w:r>
      <w:r w:rsidRPr="007F7A35">
        <w:rPr>
          <w:rFonts w:ascii="Times New Roman" w:hAnsi="Times New Roman" w:cs="Times New Roman"/>
          <w:sz w:val="24"/>
          <w:szCs w:val="24"/>
        </w:rPr>
        <w:t>произведения,</w:t>
      </w:r>
      <w:r w:rsidRPr="007F7A35">
        <w:rPr>
          <w:rFonts w:ascii="Times New Roman" w:hAnsi="Times New Roman" w:cs="Times New Roman"/>
          <w:spacing w:val="15"/>
          <w:sz w:val="24"/>
          <w:szCs w:val="24"/>
        </w:rPr>
        <w:t xml:space="preserve"> </w:t>
      </w:r>
      <w:r w:rsidRPr="007F7A35">
        <w:rPr>
          <w:rFonts w:ascii="Times New Roman" w:hAnsi="Times New Roman" w:cs="Times New Roman"/>
          <w:sz w:val="24"/>
          <w:szCs w:val="24"/>
        </w:rPr>
        <w:t>прокомментируйте</w:t>
      </w:r>
      <w:r w:rsidRPr="007F7A35">
        <w:rPr>
          <w:rFonts w:ascii="Times New Roman" w:hAnsi="Times New Roman" w:cs="Times New Roman"/>
          <w:spacing w:val="17"/>
          <w:sz w:val="24"/>
          <w:szCs w:val="24"/>
        </w:rPr>
        <w:t xml:space="preserve"> </w:t>
      </w:r>
      <w:r w:rsidRPr="007F7A35">
        <w:rPr>
          <w:rFonts w:ascii="Times New Roman" w:hAnsi="Times New Roman" w:cs="Times New Roman"/>
          <w:sz w:val="24"/>
          <w:szCs w:val="24"/>
        </w:rPr>
        <w:t>слова</w:t>
      </w:r>
    </w:p>
    <w:p w:rsidR="007A24C2" w:rsidRPr="007F7A35" w:rsidRDefault="007A24C2" w:rsidP="007A24C2">
      <w:pPr>
        <w:pStyle w:val="ae"/>
        <w:widowControl w:val="0"/>
        <w:numPr>
          <w:ilvl w:val="0"/>
          <w:numId w:val="5"/>
        </w:numPr>
        <w:autoSpaceDE w:val="0"/>
        <w:autoSpaceDN w:val="0"/>
        <w:spacing w:before="66" w:after="0" w:line="240" w:lineRule="auto"/>
        <w:jc w:val="both"/>
        <w:rPr>
          <w:rFonts w:ascii="Times New Roman" w:hAnsi="Times New Roman" w:cs="Times New Roman"/>
          <w:sz w:val="24"/>
          <w:szCs w:val="24"/>
        </w:rPr>
      </w:pPr>
      <w:r w:rsidRPr="007F7A35">
        <w:rPr>
          <w:rFonts w:ascii="Times New Roman" w:hAnsi="Times New Roman" w:cs="Times New Roman"/>
          <w:sz w:val="24"/>
          <w:szCs w:val="24"/>
        </w:rPr>
        <w:t>героя;</w:t>
      </w:r>
    </w:p>
    <w:p w:rsidR="007A24C2" w:rsidRPr="007F7A35" w:rsidRDefault="007A24C2" w:rsidP="007A24C2">
      <w:pPr>
        <w:pStyle w:val="a6"/>
        <w:widowControl w:val="0"/>
        <w:numPr>
          <w:ilvl w:val="0"/>
          <w:numId w:val="5"/>
        </w:numPr>
        <w:tabs>
          <w:tab w:val="left" w:pos="1963"/>
        </w:tabs>
        <w:autoSpaceDE w:val="0"/>
        <w:autoSpaceDN w:val="0"/>
        <w:spacing w:before="7" w:after="0" w:line="237" w:lineRule="auto"/>
        <w:ind w:right="1147" w:firstLine="360"/>
        <w:contextualSpacing w:val="0"/>
        <w:jc w:val="both"/>
        <w:rPr>
          <w:rFonts w:ascii="Times New Roman" w:hAnsi="Times New Roman" w:cs="Times New Roman"/>
          <w:sz w:val="24"/>
          <w:szCs w:val="24"/>
        </w:rPr>
      </w:pPr>
      <w:r w:rsidRPr="007F7A35">
        <w:rPr>
          <w:rFonts w:ascii="Times New Roman" w:hAnsi="Times New Roman" w:cs="Times New Roman"/>
          <w:sz w:val="24"/>
          <w:szCs w:val="24"/>
        </w:rPr>
        <w:t>выделите в тексте наиболее непонятные (загадочные, удивительные и т. п.) для вас места;</w:t>
      </w:r>
    </w:p>
    <w:p w:rsidR="007A24C2" w:rsidRPr="007F7A35" w:rsidRDefault="007A24C2" w:rsidP="007A24C2">
      <w:pPr>
        <w:pStyle w:val="a6"/>
        <w:widowControl w:val="0"/>
        <w:numPr>
          <w:ilvl w:val="0"/>
          <w:numId w:val="5"/>
        </w:numPr>
        <w:tabs>
          <w:tab w:val="left" w:pos="1962"/>
          <w:tab w:val="left" w:pos="1963"/>
        </w:tabs>
        <w:autoSpaceDE w:val="0"/>
        <w:autoSpaceDN w:val="0"/>
        <w:spacing w:after="0" w:line="293" w:lineRule="exact"/>
        <w:ind w:firstLine="360"/>
        <w:contextualSpacing w:val="0"/>
        <w:jc w:val="both"/>
        <w:rPr>
          <w:rFonts w:ascii="Times New Roman" w:hAnsi="Times New Roman" w:cs="Times New Roman"/>
          <w:sz w:val="24"/>
          <w:szCs w:val="24"/>
        </w:rPr>
      </w:pPr>
      <w:r w:rsidRPr="007F7A35">
        <w:rPr>
          <w:rFonts w:ascii="Times New Roman" w:hAnsi="Times New Roman" w:cs="Times New Roman"/>
          <w:sz w:val="24"/>
          <w:szCs w:val="24"/>
        </w:rPr>
        <w:t>ответьте на поставленный учителем/автором учебника</w:t>
      </w:r>
      <w:r w:rsidRPr="007F7A35">
        <w:rPr>
          <w:rFonts w:ascii="Times New Roman" w:hAnsi="Times New Roman" w:cs="Times New Roman"/>
          <w:spacing w:val="-4"/>
          <w:sz w:val="24"/>
          <w:szCs w:val="24"/>
        </w:rPr>
        <w:t xml:space="preserve"> </w:t>
      </w:r>
      <w:r w:rsidRPr="007F7A35">
        <w:rPr>
          <w:rFonts w:ascii="Times New Roman" w:hAnsi="Times New Roman" w:cs="Times New Roman"/>
          <w:sz w:val="24"/>
          <w:szCs w:val="24"/>
        </w:rPr>
        <w:t>вопрос;</w:t>
      </w:r>
    </w:p>
    <w:p w:rsidR="007A24C2" w:rsidRPr="007F7A35" w:rsidRDefault="007A24C2" w:rsidP="007A24C2">
      <w:pPr>
        <w:pStyle w:val="a6"/>
        <w:widowControl w:val="0"/>
        <w:numPr>
          <w:ilvl w:val="0"/>
          <w:numId w:val="5"/>
        </w:numPr>
        <w:tabs>
          <w:tab w:val="left" w:pos="1963"/>
        </w:tabs>
        <w:autoSpaceDE w:val="0"/>
        <w:autoSpaceDN w:val="0"/>
        <w:spacing w:before="2" w:after="0" w:line="237" w:lineRule="auto"/>
        <w:ind w:right="123" w:firstLine="360"/>
        <w:contextualSpacing w:val="0"/>
        <w:jc w:val="both"/>
        <w:rPr>
          <w:rFonts w:ascii="Times New Roman" w:hAnsi="Times New Roman" w:cs="Times New Roman"/>
          <w:sz w:val="24"/>
          <w:szCs w:val="24"/>
        </w:rPr>
      </w:pPr>
      <w:proofErr w:type="gramStart"/>
      <w:r w:rsidRPr="007F7A35">
        <w:rPr>
          <w:rFonts w:ascii="Times New Roman" w:hAnsi="Times New Roman" w:cs="Times New Roman"/>
          <w:sz w:val="24"/>
          <w:szCs w:val="24"/>
        </w:rPr>
        <w:t xml:space="preserve">определите, выделите, найдите, перечислите признаки, черты, повторяющиеся детали и </w:t>
      </w:r>
      <w:r w:rsidRPr="007F7A35">
        <w:rPr>
          <w:rFonts w:ascii="Times New Roman" w:hAnsi="Times New Roman" w:cs="Times New Roman"/>
          <w:spacing w:val="-3"/>
          <w:sz w:val="24"/>
          <w:szCs w:val="24"/>
        </w:rPr>
        <w:t>т.</w:t>
      </w:r>
      <w:r w:rsidRPr="007F7A35">
        <w:rPr>
          <w:rFonts w:ascii="Times New Roman" w:hAnsi="Times New Roman" w:cs="Times New Roman"/>
          <w:spacing w:val="8"/>
          <w:sz w:val="24"/>
          <w:szCs w:val="24"/>
        </w:rPr>
        <w:t xml:space="preserve"> </w:t>
      </w:r>
      <w:r w:rsidRPr="007F7A35">
        <w:rPr>
          <w:rFonts w:ascii="Times New Roman" w:hAnsi="Times New Roman" w:cs="Times New Roman"/>
          <w:sz w:val="24"/>
          <w:szCs w:val="24"/>
        </w:rPr>
        <w:t>п.</w:t>
      </w:r>
      <w:proofErr w:type="gramEnd"/>
    </w:p>
    <w:p w:rsidR="007A24C2" w:rsidRPr="007F7A35" w:rsidRDefault="007A24C2" w:rsidP="007A24C2">
      <w:pPr>
        <w:widowControl w:val="0"/>
        <w:tabs>
          <w:tab w:val="left" w:pos="2313"/>
          <w:tab w:val="left" w:pos="10490"/>
          <w:tab w:val="left" w:pos="10632"/>
        </w:tabs>
        <w:autoSpaceDE w:val="0"/>
        <w:autoSpaceDN w:val="0"/>
        <w:spacing w:before="3" w:after="0"/>
        <w:ind w:right="265"/>
        <w:jc w:val="both"/>
        <w:rPr>
          <w:rFonts w:ascii="Times New Roman" w:hAnsi="Times New Roman" w:cs="Times New Roman"/>
          <w:sz w:val="24"/>
          <w:szCs w:val="24"/>
        </w:rPr>
      </w:pPr>
      <w:r w:rsidRPr="007F7A35">
        <w:rPr>
          <w:rFonts w:ascii="Times New Roman" w:hAnsi="Times New Roman" w:cs="Times New Roman"/>
          <w:b/>
          <w:sz w:val="24"/>
          <w:szCs w:val="24"/>
          <w:lang w:val="en-US"/>
        </w:rPr>
        <w:t>II</w:t>
      </w:r>
      <w:r w:rsidRPr="007F7A35">
        <w:rPr>
          <w:rFonts w:ascii="Times New Roman" w:hAnsi="Times New Roman" w:cs="Times New Roman"/>
          <w:b/>
          <w:sz w:val="24"/>
          <w:szCs w:val="24"/>
        </w:rPr>
        <w:t xml:space="preserve"> уровень </w:t>
      </w:r>
      <w:proofErr w:type="spellStart"/>
      <w:r w:rsidRPr="007F7A35">
        <w:rPr>
          <w:rFonts w:ascii="Times New Roman" w:hAnsi="Times New Roman" w:cs="Times New Roman"/>
          <w:sz w:val="24"/>
          <w:szCs w:val="24"/>
        </w:rPr>
        <w:t>сформированности</w:t>
      </w:r>
      <w:proofErr w:type="spellEnd"/>
      <w:r w:rsidRPr="007F7A35">
        <w:rPr>
          <w:rFonts w:ascii="Times New Roman" w:hAnsi="Times New Roman" w:cs="Times New Roman"/>
          <w:sz w:val="24"/>
          <w:szCs w:val="24"/>
        </w:rPr>
        <w:t xml:space="preserve"> читательской культуры характеризуется тем, что обучающийся понимает обусловленность особенностей художественного произведения авторской волей, однако умение находить способы проявления авторской позиции у него пока</w:t>
      </w:r>
      <w:r w:rsidRPr="007F7A35">
        <w:rPr>
          <w:rFonts w:ascii="Times New Roman" w:hAnsi="Times New Roman" w:cs="Times New Roman"/>
          <w:spacing w:val="-5"/>
          <w:sz w:val="24"/>
          <w:szCs w:val="24"/>
        </w:rPr>
        <w:t xml:space="preserve"> </w:t>
      </w:r>
      <w:r w:rsidRPr="007F7A35">
        <w:rPr>
          <w:rFonts w:ascii="Times New Roman" w:hAnsi="Times New Roman" w:cs="Times New Roman"/>
          <w:sz w:val="24"/>
          <w:szCs w:val="24"/>
        </w:rPr>
        <w:t>отсутствуют</w:t>
      </w:r>
    </w:p>
    <w:p w:rsidR="007A24C2" w:rsidRPr="007F7A35" w:rsidRDefault="007A24C2" w:rsidP="007A24C2">
      <w:pPr>
        <w:spacing w:after="0"/>
        <w:ind w:right="125" w:firstLine="403"/>
        <w:jc w:val="both"/>
        <w:rPr>
          <w:rFonts w:ascii="Times New Roman" w:hAnsi="Times New Roman" w:cs="Times New Roman"/>
          <w:sz w:val="24"/>
          <w:szCs w:val="24"/>
        </w:rPr>
      </w:pPr>
      <w:r w:rsidRPr="007F7A35">
        <w:rPr>
          <w:rFonts w:ascii="Times New Roman" w:hAnsi="Times New Roman" w:cs="Times New Roman"/>
          <w:sz w:val="24"/>
          <w:szCs w:val="24"/>
        </w:rPr>
        <w:lastRenderedPageBreak/>
        <w:t xml:space="preserve">У читателей этого уровня формируется стремление размышлять </w:t>
      </w:r>
      <w:proofErr w:type="gramStart"/>
      <w:r w:rsidRPr="007F7A35">
        <w:rPr>
          <w:rFonts w:ascii="Times New Roman" w:hAnsi="Times New Roman" w:cs="Times New Roman"/>
          <w:sz w:val="24"/>
          <w:szCs w:val="24"/>
        </w:rPr>
        <w:t>над</w:t>
      </w:r>
      <w:proofErr w:type="gramEnd"/>
      <w:r w:rsidRPr="007F7A35">
        <w:rPr>
          <w:rFonts w:ascii="Times New Roman" w:hAnsi="Times New Roman" w:cs="Times New Roman"/>
          <w:sz w:val="24"/>
          <w:szCs w:val="24"/>
        </w:rPr>
        <w:t xml:space="preserve"> прочитанным, появляется умение выделять в произведении значимые в смысловом и эстетическом плане отдельные элементы художественного произведения, а также возникает стремление находить и объяснять связи между ними. Читатель этого уровня пытается аргументированно отвечать на вопрос «Как устроен текст?», умеет выделять крупные единицы произведения, пытается определять связи между ними для доказательства верности понимания темы, проблемы и идеи художественного текста.</w:t>
      </w:r>
    </w:p>
    <w:p w:rsidR="007A24C2" w:rsidRPr="007F7A35" w:rsidRDefault="007A24C2" w:rsidP="007A24C2">
      <w:pPr>
        <w:pStyle w:val="ae"/>
        <w:spacing w:after="0" w:line="240" w:lineRule="auto"/>
        <w:ind w:right="123" w:firstLine="426"/>
        <w:jc w:val="both"/>
        <w:rPr>
          <w:rFonts w:ascii="Times New Roman" w:hAnsi="Times New Roman" w:cs="Times New Roman"/>
          <w:sz w:val="24"/>
          <w:szCs w:val="24"/>
        </w:rPr>
      </w:pPr>
      <w:r w:rsidRPr="007F7A35">
        <w:rPr>
          <w:rFonts w:ascii="Times New Roman" w:hAnsi="Times New Roman" w:cs="Times New Roman"/>
          <w:sz w:val="24"/>
          <w:szCs w:val="24"/>
        </w:rPr>
        <w:t xml:space="preserve">К основным </w:t>
      </w:r>
      <w:r w:rsidRPr="007F7A35">
        <w:rPr>
          <w:rFonts w:ascii="Times New Roman" w:hAnsi="Times New Roman" w:cs="Times New Roman"/>
          <w:b/>
          <w:sz w:val="24"/>
          <w:szCs w:val="24"/>
        </w:rPr>
        <w:t>видам деятельности</w:t>
      </w:r>
      <w:r w:rsidRPr="007F7A35">
        <w:rPr>
          <w:rFonts w:ascii="Times New Roman" w:hAnsi="Times New Roman" w:cs="Times New Roman"/>
          <w:sz w:val="24"/>
          <w:szCs w:val="24"/>
        </w:rPr>
        <w:t xml:space="preserve">, позволяющим диагностировать возможности читателей, достигших II уровня, можно отнести устное и письменное выполнение аналитических процедур с использованием теоретических понятий (нахождение элементов текста; наблюдение, описание, сопоставление и сравнение выделенных единиц; объяснение функций каждого из элементов; установление связи между ними; создание комментария на основе сплошного и хронологически последовательного анализа - </w:t>
      </w:r>
      <w:proofErr w:type="spellStart"/>
      <w:r w:rsidRPr="007F7A35">
        <w:rPr>
          <w:rFonts w:ascii="Times New Roman" w:hAnsi="Times New Roman" w:cs="Times New Roman"/>
          <w:i/>
          <w:sz w:val="24"/>
          <w:szCs w:val="24"/>
        </w:rPr>
        <w:t>пофразового</w:t>
      </w:r>
      <w:proofErr w:type="spellEnd"/>
      <w:r w:rsidRPr="007F7A35">
        <w:rPr>
          <w:rFonts w:ascii="Times New Roman" w:hAnsi="Times New Roman" w:cs="Times New Roman"/>
          <w:i/>
          <w:sz w:val="24"/>
          <w:szCs w:val="24"/>
        </w:rPr>
        <w:t xml:space="preserve"> </w:t>
      </w:r>
      <w:r w:rsidRPr="007F7A35">
        <w:rPr>
          <w:rFonts w:ascii="Times New Roman" w:hAnsi="Times New Roman" w:cs="Times New Roman"/>
          <w:sz w:val="24"/>
          <w:szCs w:val="24"/>
        </w:rPr>
        <w:t xml:space="preserve">(при анализе стихотворений и небольших прозаических произведений - рассказов, новелл) или </w:t>
      </w:r>
      <w:proofErr w:type="spellStart"/>
      <w:r w:rsidRPr="007F7A35">
        <w:rPr>
          <w:rFonts w:ascii="Times New Roman" w:hAnsi="Times New Roman" w:cs="Times New Roman"/>
          <w:i/>
          <w:sz w:val="24"/>
          <w:szCs w:val="24"/>
        </w:rPr>
        <w:t>поэпизодного</w:t>
      </w:r>
      <w:proofErr w:type="spellEnd"/>
      <w:r w:rsidRPr="007F7A35">
        <w:rPr>
          <w:rFonts w:ascii="Times New Roman" w:hAnsi="Times New Roman" w:cs="Times New Roman"/>
          <w:i/>
          <w:sz w:val="24"/>
          <w:szCs w:val="24"/>
        </w:rPr>
        <w:t xml:space="preserve">; </w:t>
      </w:r>
      <w:r w:rsidRPr="007F7A35">
        <w:rPr>
          <w:rFonts w:ascii="Times New Roman" w:hAnsi="Times New Roman" w:cs="Times New Roman"/>
          <w:sz w:val="24"/>
          <w:szCs w:val="24"/>
        </w:rPr>
        <w:t xml:space="preserve">проведение целостного и </w:t>
      </w:r>
      <w:proofErr w:type="spellStart"/>
      <w:r w:rsidRPr="007F7A35">
        <w:rPr>
          <w:rFonts w:ascii="Times New Roman" w:hAnsi="Times New Roman" w:cs="Times New Roman"/>
          <w:sz w:val="24"/>
          <w:szCs w:val="24"/>
        </w:rPr>
        <w:t>межтекстового</w:t>
      </w:r>
      <w:proofErr w:type="spellEnd"/>
      <w:r w:rsidRPr="007F7A35">
        <w:rPr>
          <w:rFonts w:ascii="Times New Roman" w:hAnsi="Times New Roman" w:cs="Times New Roman"/>
          <w:spacing w:val="-15"/>
          <w:sz w:val="24"/>
          <w:szCs w:val="24"/>
        </w:rPr>
        <w:t xml:space="preserve"> </w:t>
      </w:r>
      <w:r w:rsidRPr="007F7A35">
        <w:rPr>
          <w:rFonts w:ascii="Times New Roman" w:hAnsi="Times New Roman" w:cs="Times New Roman"/>
          <w:sz w:val="24"/>
          <w:szCs w:val="24"/>
        </w:rPr>
        <w:t>анализа).</w:t>
      </w:r>
    </w:p>
    <w:p w:rsidR="007A24C2" w:rsidRPr="007F7A35" w:rsidRDefault="007A24C2" w:rsidP="007A24C2">
      <w:pPr>
        <w:pStyle w:val="ae"/>
        <w:spacing w:after="0" w:line="240" w:lineRule="auto"/>
        <w:ind w:firstLine="709"/>
        <w:jc w:val="both"/>
        <w:rPr>
          <w:rFonts w:ascii="Times New Roman" w:hAnsi="Times New Roman" w:cs="Times New Roman"/>
          <w:sz w:val="24"/>
          <w:szCs w:val="24"/>
        </w:rPr>
      </w:pPr>
      <w:r w:rsidRPr="007F7A35">
        <w:rPr>
          <w:rFonts w:ascii="Times New Roman" w:hAnsi="Times New Roman" w:cs="Times New Roman"/>
          <w:sz w:val="24"/>
          <w:szCs w:val="24"/>
        </w:rPr>
        <w:t xml:space="preserve">Условно им соответствуют следующие типы диагностических </w:t>
      </w:r>
      <w:r w:rsidRPr="007F7A35">
        <w:rPr>
          <w:rFonts w:ascii="Times New Roman" w:hAnsi="Times New Roman" w:cs="Times New Roman"/>
          <w:b/>
          <w:sz w:val="24"/>
          <w:szCs w:val="24"/>
        </w:rPr>
        <w:t>заданий</w:t>
      </w:r>
      <w:r w:rsidRPr="007F7A35">
        <w:rPr>
          <w:rFonts w:ascii="Times New Roman" w:hAnsi="Times New Roman" w:cs="Times New Roman"/>
          <w:sz w:val="24"/>
          <w:szCs w:val="24"/>
        </w:rPr>
        <w:t>:</w:t>
      </w:r>
    </w:p>
    <w:p w:rsidR="007A24C2" w:rsidRPr="007F7A35" w:rsidRDefault="007A24C2" w:rsidP="007A24C2">
      <w:pPr>
        <w:pStyle w:val="a6"/>
        <w:widowControl w:val="0"/>
        <w:numPr>
          <w:ilvl w:val="0"/>
          <w:numId w:val="5"/>
        </w:numPr>
        <w:tabs>
          <w:tab w:val="left" w:pos="1963"/>
        </w:tabs>
        <w:autoSpaceDE w:val="0"/>
        <w:autoSpaceDN w:val="0"/>
        <w:spacing w:before="6" w:after="0" w:line="240" w:lineRule="auto"/>
        <w:ind w:left="851" w:right="123" w:firstLine="709"/>
        <w:contextualSpacing w:val="0"/>
        <w:jc w:val="both"/>
        <w:rPr>
          <w:rFonts w:ascii="Times New Roman" w:hAnsi="Times New Roman" w:cs="Times New Roman"/>
          <w:sz w:val="24"/>
          <w:szCs w:val="24"/>
        </w:rPr>
      </w:pPr>
      <w:proofErr w:type="gramStart"/>
      <w:r w:rsidRPr="007F7A35">
        <w:rPr>
          <w:rFonts w:ascii="Times New Roman" w:hAnsi="Times New Roman" w:cs="Times New Roman"/>
          <w:sz w:val="24"/>
          <w:szCs w:val="24"/>
        </w:rPr>
        <w:t xml:space="preserve">выделите, определите, найдите, перечислите признаки, черты, повторяющиеся детали и </w:t>
      </w:r>
      <w:r w:rsidRPr="007F7A35">
        <w:rPr>
          <w:rFonts w:ascii="Times New Roman" w:hAnsi="Times New Roman" w:cs="Times New Roman"/>
          <w:spacing w:val="-3"/>
          <w:sz w:val="24"/>
          <w:szCs w:val="24"/>
        </w:rPr>
        <w:t>т.</w:t>
      </w:r>
      <w:r w:rsidRPr="007F7A35">
        <w:rPr>
          <w:rFonts w:ascii="Times New Roman" w:hAnsi="Times New Roman" w:cs="Times New Roman"/>
          <w:spacing w:val="8"/>
          <w:sz w:val="24"/>
          <w:szCs w:val="24"/>
        </w:rPr>
        <w:t xml:space="preserve"> </w:t>
      </w:r>
      <w:r w:rsidRPr="007F7A35">
        <w:rPr>
          <w:rFonts w:ascii="Times New Roman" w:hAnsi="Times New Roman" w:cs="Times New Roman"/>
          <w:sz w:val="24"/>
          <w:szCs w:val="24"/>
        </w:rPr>
        <w:t>п.;</w:t>
      </w:r>
      <w:proofErr w:type="gramEnd"/>
    </w:p>
    <w:p w:rsidR="007A24C2" w:rsidRPr="007F7A35" w:rsidRDefault="007A24C2" w:rsidP="007A24C2">
      <w:pPr>
        <w:pStyle w:val="a6"/>
        <w:widowControl w:val="0"/>
        <w:numPr>
          <w:ilvl w:val="0"/>
          <w:numId w:val="5"/>
        </w:numPr>
        <w:tabs>
          <w:tab w:val="left" w:pos="1963"/>
        </w:tabs>
        <w:autoSpaceDE w:val="0"/>
        <w:autoSpaceDN w:val="0"/>
        <w:spacing w:after="0" w:line="240" w:lineRule="auto"/>
        <w:ind w:left="851" w:right="1141"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покажите, какие особенности художественного текста проявляют позицию его автора;</w:t>
      </w:r>
    </w:p>
    <w:p w:rsidR="007A24C2" w:rsidRPr="007F7A35" w:rsidRDefault="007A24C2" w:rsidP="007A24C2">
      <w:pPr>
        <w:pStyle w:val="a6"/>
        <w:widowControl w:val="0"/>
        <w:numPr>
          <w:ilvl w:val="0"/>
          <w:numId w:val="5"/>
        </w:numPr>
        <w:tabs>
          <w:tab w:val="left" w:pos="1963"/>
        </w:tabs>
        <w:autoSpaceDE w:val="0"/>
        <w:autoSpaceDN w:val="0"/>
        <w:spacing w:before="4" w:after="0" w:line="240" w:lineRule="auto"/>
        <w:ind w:left="851" w:right="123"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 xml:space="preserve">покажите, как в художественном мире произведения проявляются черты реального мира (как внешней для человека реальности, </w:t>
      </w:r>
      <w:r w:rsidRPr="007F7A35">
        <w:rPr>
          <w:rFonts w:ascii="Times New Roman" w:hAnsi="Times New Roman" w:cs="Times New Roman"/>
          <w:spacing w:val="-3"/>
          <w:sz w:val="24"/>
          <w:szCs w:val="24"/>
        </w:rPr>
        <w:t xml:space="preserve">так </w:t>
      </w:r>
      <w:r w:rsidRPr="007F7A35">
        <w:rPr>
          <w:rFonts w:ascii="Times New Roman" w:hAnsi="Times New Roman" w:cs="Times New Roman"/>
          <w:sz w:val="24"/>
          <w:szCs w:val="24"/>
        </w:rPr>
        <w:t>и внутреннего мира человека);</w:t>
      </w:r>
    </w:p>
    <w:p w:rsidR="007A24C2" w:rsidRPr="007F7A35" w:rsidRDefault="007A24C2" w:rsidP="007A24C2">
      <w:pPr>
        <w:pStyle w:val="a6"/>
        <w:widowControl w:val="0"/>
        <w:numPr>
          <w:ilvl w:val="0"/>
          <w:numId w:val="5"/>
        </w:numPr>
        <w:tabs>
          <w:tab w:val="left" w:pos="1963"/>
        </w:tabs>
        <w:autoSpaceDE w:val="0"/>
        <w:autoSpaceDN w:val="0"/>
        <w:spacing w:before="7" w:after="0" w:line="240" w:lineRule="auto"/>
        <w:ind w:left="851" w:right="-18"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проанализируйте фрагменты, эпизоды текста (по предложенному алгоритму и без него);</w:t>
      </w:r>
    </w:p>
    <w:p w:rsidR="007A24C2" w:rsidRPr="007F7A35" w:rsidRDefault="007A24C2" w:rsidP="007A24C2">
      <w:pPr>
        <w:pStyle w:val="a6"/>
        <w:widowControl w:val="0"/>
        <w:numPr>
          <w:ilvl w:val="0"/>
          <w:numId w:val="5"/>
        </w:numPr>
        <w:tabs>
          <w:tab w:val="left" w:pos="1963"/>
          <w:tab w:val="left" w:pos="10490"/>
        </w:tabs>
        <w:autoSpaceDE w:val="0"/>
        <w:autoSpaceDN w:val="0"/>
        <w:spacing w:before="2" w:after="0" w:line="240" w:lineRule="auto"/>
        <w:ind w:left="851" w:right="1144"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сопоставьте, сравните, найдите сходства и различия (как в одном тексте, так и между разными</w:t>
      </w:r>
      <w:r w:rsidRPr="007F7A35">
        <w:rPr>
          <w:rFonts w:ascii="Times New Roman" w:hAnsi="Times New Roman" w:cs="Times New Roman"/>
          <w:spacing w:val="-10"/>
          <w:sz w:val="24"/>
          <w:szCs w:val="24"/>
        </w:rPr>
        <w:t xml:space="preserve"> </w:t>
      </w:r>
      <w:r w:rsidRPr="007F7A35">
        <w:rPr>
          <w:rFonts w:ascii="Times New Roman" w:hAnsi="Times New Roman" w:cs="Times New Roman"/>
          <w:sz w:val="24"/>
          <w:szCs w:val="24"/>
        </w:rPr>
        <w:t>произведениями);</w:t>
      </w:r>
    </w:p>
    <w:p w:rsidR="007A24C2" w:rsidRPr="007F7A35" w:rsidRDefault="007A24C2" w:rsidP="007A24C2">
      <w:pPr>
        <w:pStyle w:val="a6"/>
        <w:widowControl w:val="0"/>
        <w:numPr>
          <w:ilvl w:val="0"/>
          <w:numId w:val="5"/>
        </w:numPr>
        <w:tabs>
          <w:tab w:val="left" w:pos="1962"/>
          <w:tab w:val="left" w:pos="1963"/>
        </w:tabs>
        <w:autoSpaceDE w:val="0"/>
        <w:autoSpaceDN w:val="0"/>
        <w:spacing w:before="5" w:after="0" w:line="240" w:lineRule="auto"/>
        <w:ind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определите жанр произведения, охарактеризуйте его</w:t>
      </w:r>
      <w:r w:rsidRPr="007F7A35">
        <w:rPr>
          <w:rFonts w:ascii="Times New Roman" w:hAnsi="Times New Roman" w:cs="Times New Roman"/>
          <w:spacing w:val="-2"/>
          <w:sz w:val="24"/>
          <w:szCs w:val="24"/>
        </w:rPr>
        <w:t xml:space="preserve"> </w:t>
      </w:r>
      <w:r w:rsidRPr="007F7A35">
        <w:rPr>
          <w:rFonts w:ascii="Times New Roman" w:hAnsi="Times New Roman" w:cs="Times New Roman"/>
          <w:sz w:val="24"/>
          <w:szCs w:val="24"/>
        </w:rPr>
        <w:t>особенности;</w:t>
      </w:r>
    </w:p>
    <w:p w:rsidR="007A24C2" w:rsidRPr="007F7A35" w:rsidRDefault="007A24C2" w:rsidP="007A24C2">
      <w:pPr>
        <w:pStyle w:val="a6"/>
        <w:widowControl w:val="0"/>
        <w:numPr>
          <w:ilvl w:val="0"/>
          <w:numId w:val="5"/>
        </w:numPr>
        <w:tabs>
          <w:tab w:val="left" w:pos="1962"/>
          <w:tab w:val="left" w:pos="1963"/>
        </w:tabs>
        <w:autoSpaceDE w:val="0"/>
        <w:autoSpaceDN w:val="0"/>
        <w:spacing w:after="0" w:line="240" w:lineRule="auto"/>
        <w:ind w:left="851"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дайте свое рабочее определение следующему теоретико-литературному</w:t>
      </w:r>
      <w:r w:rsidRPr="007F7A35">
        <w:rPr>
          <w:rFonts w:ascii="Times New Roman" w:hAnsi="Times New Roman" w:cs="Times New Roman"/>
          <w:spacing w:val="-25"/>
          <w:sz w:val="24"/>
          <w:szCs w:val="24"/>
        </w:rPr>
        <w:t xml:space="preserve"> </w:t>
      </w:r>
      <w:r w:rsidRPr="007F7A35">
        <w:rPr>
          <w:rFonts w:ascii="Times New Roman" w:hAnsi="Times New Roman" w:cs="Times New Roman"/>
          <w:sz w:val="24"/>
          <w:szCs w:val="24"/>
        </w:rPr>
        <w:t>понятию.</w:t>
      </w:r>
    </w:p>
    <w:p w:rsidR="007A24C2" w:rsidRPr="007F7A35" w:rsidRDefault="007A24C2" w:rsidP="007A24C2">
      <w:pPr>
        <w:pStyle w:val="ae"/>
        <w:tabs>
          <w:tab w:val="left" w:pos="10632"/>
        </w:tabs>
        <w:spacing w:line="240" w:lineRule="auto"/>
        <w:ind w:left="851" w:right="1146" w:firstLine="709"/>
        <w:jc w:val="both"/>
        <w:rPr>
          <w:rFonts w:ascii="Times New Roman" w:hAnsi="Times New Roman" w:cs="Times New Roman"/>
          <w:sz w:val="24"/>
          <w:szCs w:val="24"/>
        </w:rPr>
      </w:pPr>
      <w:r w:rsidRPr="007F7A35">
        <w:rPr>
          <w:rFonts w:ascii="Times New Roman" w:hAnsi="Times New Roman" w:cs="Times New Roman"/>
          <w:sz w:val="24"/>
          <w:szCs w:val="24"/>
        </w:rPr>
        <w:t>Понимание текста на этом уровне читательской культуры осуществляется поверхностно;</w:t>
      </w:r>
    </w:p>
    <w:p w:rsidR="007A24C2" w:rsidRPr="007F7A35" w:rsidRDefault="007A24C2" w:rsidP="007A24C2">
      <w:pPr>
        <w:pStyle w:val="ae"/>
        <w:spacing w:after="0" w:line="240" w:lineRule="auto"/>
        <w:ind w:left="993" w:right="123" w:firstLine="709"/>
        <w:jc w:val="both"/>
        <w:rPr>
          <w:rFonts w:ascii="Times New Roman" w:hAnsi="Times New Roman" w:cs="Times New Roman"/>
          <w:sz w:val="24"/>
          <w:szCs w:val="24"/>
        </w:rPr>
      </w:pPr>
      <w:r w:rsidRPr="007F7A35">
        <w:rPr>
          <w:rFonts w:ascii="Times New Roman" w:hAnsi="Times New Roman" w:cs="Times New Roman"/>
          <w:sz w:val="24"/>
          <w:szCs w:val="24"/>
        </w:rPr>
        <w:t>ученик знает формулировки теоретических понятий и может пользоваться ими при анализе произведения (например, может находить в тексте тропы, элементы композиции, признаки жанра), но не умеет пока делать «мостик» от этой информации к тематике, проблематике и авторской позиции.</w:t>
      </w:r>
    </w:p>
    <w:p w:rsidR="007A24C2" w:rsidRPr="007F7A35" w:rsidRDefault="007A24C2" w:rsidP="007A24C2">
      <w:pPr>
        <w:widowControl w:val="0"/>
        <w:tabs>
          <w:tab w:val="left" w:pos="0"/>
          <w:tab w:val="left" w:pos="2385"/>
        </w:tabs>
        <w:autoSpaceDE w:val="0"/>
        <w:autoSpaceDN w:val="0"/>
        <w:spacing w:after="0" w:line="240" w:lineRule="auto"/>
        <w:ind w:right="123"/>
        <w:jc w:val="both"/>
        <w:rPr>
          <w:rFonts w:ascii="Times New Roman" w:hAnsi="Times New Roman" w:cs="Times New Roman"/>
          <w:sz w:val="24"/>
          <w:szCs w:val="24"/>
        </w:rPr>
      </w:pPr>
      <w:r w:rsidRPr="007F7A35">
        <w:rPr>
          <w:rFonts w:ascii="Times New Roman" w:hAnsi="Times New Roman" w:cs="Times New Roman"/>
          <w:b/>
          <w:sz w:val="24"/>
          <w:szCs w:val="24"/>
        </w:rPr>
        <w:t xml:space="preserve">           </w:t>
      </w:r>
      <w:proofErr w:type="gramStart"/>
      <w:r w:rsidRPr="007F7A35">
        <w:rPr>
          <w:rFonts w:ascii="Times New Roman" w:hAnsi="Times New Roman" w:cs="Times New Roman"/>
          <w:b/>
          <w:sz w:val="24"/>
          <w:szCs w:val="24"/>
          <w:lang w:val="en-US"/>
        </w:rPr>
        <w:t>II</w:t>
      </w:r>
      <w:r w:rsidRPr="007F7A35">
        <w:rPr>
          <w:rFonts w:ascii="Times New Roman" w:hAnsi="Times New Roman" w:cs="Times New Roman"/>
          <w:b/>
          <w:sz w:val="24"/>
          <w:szCs w:val="24"/>
        </w:rPr>
        <w:t xml:space="preserve"> уровень </w:t>
      </w:r>
      <w:r w:rsidRPr="007F7A35">
        <w:rPr>
          <w:rFonts w:ascii="Times New Roman" w:hAnsi="Times New Roman" w:cs="Times New Roman"/>
          <w:sz w:val="24"/>
          <w:szCs w:val="24"/>
        </w:rPr>
        <w:t>определяется умением воспринимать произведение как художественное целое, концептуально осмыслять его в этой целостности, видеть воплощенный в нем авторский замысел.</w:t>
      </w:r>
      <w:proofErr w:type="gramEnd"/>
      <w:r w:rsidRPr="007F7A35">
        <w:rPr>
          <w:rFonts w:ascii="Times New Roman" w:hAnsi="Times New Roman" w:cs="Times New Roman"/>
          <w:sz w:val="24"/>
          <w:szCs w:val="24"/>
        </w:rPr>
        <w:t xml:space="preserve"> Читатель, достигший этого уровня, </w:t>
      </w:r>
      <w:r w:rsidRPr="007F7A35">
        <w:rPr>
          <w:rFonts w:ascii="Times New Roman" w:hAnsi="Times New Roman" w:cs="Times New Roman"/>
          <w:spacing w:val="-3"/>
          <w:sz w:val="24"/>
          <w:szCs w:val="24"/>
        </w:rPr>
        <w:t xml:space="preserve">сумеет </w:t>
      </w:r>
      <w:r w:rsidRPr="007F7A35">
        <w:rPr>
          <w:rFonts w:ascii="Times New Roman" w:hAnsi="Times New Roman" w:cs="Times New Roman"/>
          <w:sz w:val="24"/>
          <w:szCs w:val="24"/>
        </w:rPr>
        <w:t xml:space="preserve">интерпретировать художественный смысл произведения, </w:t>
      </w:r>
      <w:r w:rsidRPr="007F7A35">
        <w:rPr>
          <w:rFonts w:ascii="Times New Roman" w:hAnsi="Times New Roman" w:cs="Times New Roman"/>
          <w:spacing w:val="-3"/>
          <w:sz w:val="24"/>
          <w:szCs w:val="24"/>
        </w:rPr>
        <w:t xml:space="preserve">то </w:t>
      </w:r>
      <w:r w:rsidRPr="007F7A35">
        <w:rPr>
          <w:rFonts w:ascii="Times New Roman" w:hAnsi="Times New Roman" w:cs="Times New Roman"/>
          <w:sz w:val="24"/>
          <w:szCs w:val="24"/>
        </w:rPr>
        <w:t>есть отвечать на</w:t>
      </w:r>
      <w:r w:rsidRPr="007F7A35">
        <w:rPr>
          <w:rFonts w:ascii="Times New Roman" w:hAnsi="Times New Roman" w:cs="Times New Roman"/>
          <w:spacing w:val="27"/>
          <w:sz w:val="24"/>
          <w:szCs w:val="24"/>
        </w:rPr>
        <w:t xml:space="preserve"> </w:t>
      </w:r>
      <w:r w:rsidRPr="007F7A35">
        <w:rPr>
          <w:rFonts w:ascii="Times New Roman" w:hAnsi="Times New Roman" w:cs="Times New Roman"/>
          <w:sz w:val="24"/>
          <w:szCs w:val="24"/>
        </w:rPr>
        <w:t>вопросы:</w:t>
      </w:r>
    </w:p>
    <w:p w:rsidR="007A24C2" w:rsidRPr="007F7A35" w:rsidRDefault="007A24C2" w:rsidP="007A24C2">
      <w:pPr>
        <w:pStyle w:val="ae"/>
        <w:spacing w:after="0" w:line="240" w:lineRule="auto"/>
        <w:ind w:left="709" w:right="123" w:firstLine="709"/>
        <w:jc w:val="both"/>
        <w:rPr>
          <w:rFonts w:ascii="Times New Roman" w:hAnsi="Times New Roman" w:cs="Times New Roman"/>
          <w:sz w:val="24"/>
          <w:szCs w:val="24"/>
        </w:rPr>
      </w:pPr>
      <w:r w:rsidRPr="007F7A35">
        <w:rPr>
          <w:rFonts w:ascii="Times New Roman" w:hAnsi="Times New Roman" w:cs="Times New Roman"/>
          <w:sz w:val="24"/>
          <w:szCs w:val="24"/>
        </w:rPr>
        <w:t>«Почему (с какой целью?) произведение построено так, а не иначе? Какой художественный эффект дало именно такое построение, какой вывод на основе именно такого построения мы можем сделать о тематике, проблематике и авторской позиции в данном конкретном произведении?».</w:t>
      </w:r>
    </w:p>
    <w:p w:rsidR="007A24C2" w:rsidRPr="007F7A35" w:rsidRDefault="007A24C2" w:rsidP="007A24C2">
      <w:pPr>
        <w:pStyle w:val="ae"/>
        <w:tabs>
          <w:tab w:val="left" w:pos="993"/>
        </w:tabs>
        <w:spacing w:before="66" w:after="0" w:line="240" w:lineRule="auto"/>
        <w:ind w:right="283" w:firstLine="709"/>
        <w:jc w:val="both"/>
        <w:rPr>
          <w:rFonts w:ascii="Times New Roman" w:hAnsi="Times New Roman" w:cs="Times New Roman"/>
          <w:sz w:val="24"/>
          <w:szCs w:val="24"/>
        </w:rPr>
      </w:pPr>
      <w:r w:rsidRPr="007F7A35">
        <w:rPr>
          <w:rFonts w:ascii="Times New Roman" w:hAnsi="Times New Roman" w:cs="Times New Roman"/>
          <w:sz w:val="24"/>
          <w:szCs w:val="24"/>
        </w:rPr>
        <w:t xml:space="preserve">К основным </w:t>
      </w:r>
      <w:r w:rsidRPr="007F7A35">
        <w:rPr>
          <w:rFonts w:ascii="Times New Roman" w:hAnsi="Times New Roman" w:cs="Times New Roman"/>
          <w:b/>
          <w:sz w:val="24"/>
          <w:szCs w:val="24"/>
        </w:rPr>
        <w:t>видам деятельности</w:t>
      </w:r>
      <w:r w:rsidRPr="007F7A35">
        <w:rPr>
          <w:rFonts w:ascii="Times New Roman" w:hAnsi="Times New Roman" w:cs="Times New Roman"/>
          <w:sz w:val="24"/>
          <w:szCs w:val="24"/>
        </w:rPr>
        <w:t>, позволяющим диагностировать возможности читателей, достигших III уровня, можно отнести устное или письменное истолкование художественных функций особенностей поэтики произведения, рассматриваемого в его целостности, а также истолкование смысла произведения как художественного целого; создание эссе, научно-исследовательских заметок (статьи), доклада на конференцию, рецензии, сценария и т.п.</w:t>
      </w:r>
    </w:p>
    <w:p w:rsidR="007A24C2" w:rsidRPr="007F7A35" w:rsidRDefault="007A24C2" w:rsidP="007A24C2">
      <w:pPr>
        <w:pStyle w:val="ae"/>
        <w:tabs>
          <w:tab w:val="left" w:pos="993"/>
        </w:tabs>
        <w:spacing w:before="66" w:line="240" w:lineRule="auto"/>
        <w:ind w:right="283"/>
        <w:jc w:val="both"/>
        <w:rPr>
          <w:rFonts w:ascii="Times New Roman" w:hAnsi="Times New Roman" w:cs="Times New Roman"/>
          <w:sz w:val="24"/>
          <w:szCs w:val="24"/>
        </w:rPr>
      </w:pPr>
      <w:r w:rsidRPr="007F7A35">
        <w:rPr>
          <w:rFonts w:ascii="Times New Roman" w:hAnsi="Times New Roman" w:cs="Times New Roman"/>
          <w:sz w:val="24"/>
          <w:szCs w:val="24"/>
        </w:rPr>
        <w:t xml:space="preserve">Условно им соответствуют следующие типы диагностических </w:t>
      </w:r>
      <w:r w:rsidRPr="007F7A35">
        <w:rPr>
          <w:rFonts w:ascii="Times New Roman" w:hAnsi="Times New Roman" w:cs="Times New Roman"/>
          <w:b/>
          <w:sz w:val="24"/>
          <w:szCs w:val="24"/>
        </w:rPr>
        <w:t>заданий</w:t>
      </w:r>
      <w:r w:rsidRPr="007F7A35">
        <w:rPr>
          <w:rFonts w:ascii="Times New Roman" w:hAnsi="Times New Roman" w:cs="Times New Roman"/>
          <w:sz w:val="24"/>
          <w:szCs w:val="24"/>
        </w:rPr>
        <w:t>:</w:t>
      </w:r>
    </w:p>
    <w:p w:rsidR="007A24C2" w:rsidRPr="007F7A35" w:rsidRDefault="007A24C2" w:rsidP="007A24C2">
      <w:pPr>
        <w:pStyle w:val="a6"/>
        <w:widowControl w:val="0"/>
        <w:numPr>
          <w:ilvl w:val="0"/>
          <w:numId w:val="5"/>
        </w:numPr>
        <w:tabs>
          <w:tab w:val="left" w:pos="1962"/>
          <w:tab w:val="left" w:pos="1963"/>
        </w:tabs>
        <w:autoSpaceDE w:val="0"/>
        <w:autoSpaceDN w:val="0"/>
        <w:spacing w:before="7" w:after="0" w:line="240" w:lineRule="auto"/>
        <w:ind w:left="993" w:right="1142" w:firstLine="709"/>
        <w:contextualSpacing w:val="0"/>
        <w:jc w:val="both"/>
        <w:rPr>
          <w:rFonts w:ascii="Times New Roman" w:hAnsi="Times New Roman" w:cs="Times New Roman"/>
          <w:sz w:val="24"/>
          <w:szCs w:val="24"/>
        </w:rPr>
      </w:pPr>
      <w:proofErr w:type="gramStart"/>
      <w:r w:rsidRPr="007F7A35">
        <w:rPr>
          <w:rFonts w:ascii="Times New Roman" w:hAnsi="Times New Roman" w:cs="Times New Roman"/>
          <w:sz w:val="24"/>
          <w:szCs w:val="24"/>
        </w:rPr>
        <w:lastRenderedPageBreak/>
        <w:t xml:space="preserve">выделите, определите, найдите, перечислите признаки, черты, повторяющиеся детали и </w:t>
      </w:r>
      <w:r w:rsidRPr="007F7A35">
        <w:rPr>
          <w:rFonts w:ascii="Times New Roman" w:hAnsi="Times New Roman" w:cs="Times New Roman"/>
          <w:spacing w:val="-3"/>
          <w:sz w:val="24"/>
          <w:szCs w:val="24"/>
        </w:rPr>
        <w:t>т.</w:t>
      </w:r>
      <w:r w:rsidRPr="007F7A35">
        <w:rPr>
          <w:rFonts w:ascii="Times New Roman" w:hAnsi="Times New Roman" w:cs="Times New Roman"/>
          <w:spacing w:val="8"/>
          <w:sz w:val="24"/>
          <w:szCs w:val="24"/>
        </w:rPr>
        <w:t xml:space="preserve"> </w:t>
      </w:r>
      <w:r w:rsidRPr="007F7A35">
        <w:rPr>
          <w:rFonts w:ascii="Times New Roman" w:hAnsi="Times New Roman" w:cs="Times New Roman"/>
          <w:sz w:val="24"/>
          <w:szCs w:val="24"/>
        </w:rPr>
        <w:t>п.</w:t>
      </w:r>
      <w:proofErr w:type="gramEnd"/>
    </w:p>
    <w:p w:rsidR="007A24C2" w:rsidRPr="007F7A35" w:rsidRDefault="007A24C2" w:rsidP="007A24C2">
      <w:pPr>
        <w:pStyle w:val="a6"/>
        <w:widowControl w:val="0"/>
        <w:numPr>
          <w:ilvl w:val="0"/>
          <w:numId w:val="5"/>
        </w:numPr>
        <w:tabs>
          <w:tab w:val="left" w:pos="1962"/>
          <w:tab w:val="left" w:pos="1963"/>
        </w:tabs>
        <w:autoSpaceDE w:val="0"/>
        <w:autoSpaceDN w:val="0"/>
        <w:spacing w:after="0" w:line="240" w:lineRule="auto"/>
        <w:ind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определите художественную функцию той или иной детали, приема и т.</w:t>
      </w:r>
      <w:r w:rsidRPr="007F7A35">
        <w:rPr>
          <w:rFonts w:ascii="Times New Roman" w:hAnsi="Times New Roman" w:cs="Times New Roman"/>
          <w:spacing w:val="-11"/>
          <w:sz w:val="24"/>
          <w:szCs w:val="24"/>
        </w:rPr>
        <w:t xml:space="preserve"> </w:t>
      </w:r>
      <w:r w:rsidRPr="007F7A35">
        <w:rPr>
          <w:rFonts w:ascii="Times New Roman" w:hAnsi="Times New Roman" w:cs="Times New Roman"/>
          <w:sz w:val="24"/>
          <w:szCs w:val="24"/>
        </w:rPr>
        <w:t>п.;</w:t>
      </w:r>
    </w:p>
    <w:p w:rsidR="007A24C2" w:rsidRPr="007F7A35" w:rsidRDefault="007A24C2" w:rsidP="007A24C2">
      <w:pPr>
        <w:pStyle w:val="a6"/>
        <w:widowControl w:val="0"/>
        <w:numPr>
          <w:ilvl w:val="0"/>
          <w:numId w:val="5"/>
        </w:numPr>
        <w:tabs>
          <w:tab w:val="left" w:pos="1962"/>
          <w:tab w:val="left" w:pos="1963"/>
        </w:tabs>
        <w:autoSpaceDE w:val="0"/>
        <w:autoSpaceDN w:val="0"/>
        <w:spacing w:after="0" w:line="240" w:lineRule="auto"/>
        <w:ind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определите позицию автора и способы ее</w:t>
      </w:r>
      <w:r w:rsidRPr="007F7A35">
        <w:rPr>
          <w:rFonts w:ascii="Times New Roman" w:hAnsi="Times New Roman" w:cs="Times New Roman"/>
          <w:spacing w:val="-8"/>
          <w:sz w:val="24"/>
          <w:szCs w:val="24"/>
        </w:rPr>
        <w:t xml:space="preserve"> </w:t>
      </w:r>
      <w:r w:rsidRPr="007F7A35">
        <w:rPr>
          <w:rFonts w:ascii="Times New Roman" w:hAnsi="Times New Roman" w:cs="Times New Roman"/>
          <w:sz w:val="24"/>
          <w:szCs w:val="24"/>
        </w:rPr>
        <w:t>выражения;</w:t>
      </w:r>
    </w:p>
    <w:p w:rsidR="007A24C2" w:rsidRPr="007F7A35" w:rsidRDefault="007A24C2" w:rsidP="007A24C2">
      <w:pPr>
        <w:pStyle w:val="a6"/>
        <w:widowControl w:val="0"/>
        <w:numPr>
          <w:ilvl w:val="0"/>
          <w:numId w:val="5"/>
        </w:numPr>
        <w:tabs>
          <w:tab w:val="left" w:pos="1962"/>
          <w:tab w:val="left" w:pos="1963"/>
        </w:tabs>
        <w:autoSpaceDE w:val="0"/>
        <w:autoSpaceDN w:val="0"/>
        <w:spacing w:after="0" w:line="240" w:lineRule="auto"/>
        <w:ind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проинтерпретируйте выбранный фрагмент</w:t>
      </w:r>
      <w:r w:rsidRPr="007F7A35">
        <w:rPr>
          <w:rFonts w:ascii="Times New Roman" w:hAnsi="Times New Roman" w:cs="Times New Roman"/>
          <w:spacing w:val="-4"/>
          <w:sz w:val="24"/>
          <w:szCs w:val="24"/>
        </w:rPr>
        <w:t xml:space="preserve"> </w:t>
      </w:r>
      <w:r w:rsidRPr="007F7A35">
        <w:rPr>
          <w:rFonts w:ascii="Times New Roman" w:hAnsi="Times New Roman" w:cs="Times New Roman"/>
          <w:sz w:val="24"/>
          <w:szCs w:val="24"/>
        </w:rPr>
        <w:t>произведения;</w:t>
      </w:r>
    </w:p>
    <w:p w:rsidR="007A24C2" w:rsidRPr="007F7A35" w:rsidRDefault="007A24C2" w:rsidP="007A24C2">
      <w:pPr>
        <w:pStyle w:val="a6"/>
        <w:widowControl w:val="0"/>
        <w:numPr>
          <w:ilvl w:val="0"/>
          <w:numId w:val="5"/>
        </w:numPr>
        <w:tabs>
          <w:tab w:val="left" w:pos="1962"/>
          <w:tab w:val="left" w:pos="1963"/>
        </w:tabs>
        <w:autoSpaceDE w:val="0"/>
        <w:autoSpaceDN w:val="0"/>
        <w:spacing w:before="4" w:after="0" w:line="240" w:lineRule="auto"/>
        <w:ind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объясните (устно, письменно) смысл названия</w:t>
      </w:r>
      <w:r w:rsidRPr="007F7A35">
        <w:rPr>
          <w:rFonts w:ascii="Times New Roman" w:hAnsi="Times New Roman" w:cs="Times New Roman"/>
          <w:spacing w:val="-5"/>
          <w:sz w:val="24"/>
          <w:szCs w:val="24"/>
        </w:rPr>
        <w:t xml:space="preserve"> </w:t>
      </w:r>
      <w:r w:rsidRPr="007F7A35">
        <w:rPr>
          <w:rFonts w:ascii="Times New Roman" w:hAnsi="Times New Roman" w:cs="Times New Roman"/>
          <w:sz w:val="24"/>
          <w:szCs w:val="24"/>
        </w:rPr>
        <w:t>произведения;</w:t>
      </w:r>
    </w:p>
    <w:p w:rsidR="007A24C2" w:rsidRPr="007F7A35" w:rsidRDefault="007A24C2" w:rsidP="007A24C2">
      <w:pPr>
        <w:pStyle w:val="a6"/>
        <w:widowControl w:val="0"/>
        <w:numPr>
          <w:ilvl w:val="0"/>
          <w:numId w:val="5"/>
        </w:numPr>
        <w:tabs>
          <w:tab w:val="left" w:pos="1962"/>
          <w:tab w:val="left" w:pos="1963"/>
        </w:tabs>
        <w:autoSpaceDE w:val="0"/>
        <w:autoSpaceDN w:val="0"/>
        <w:spacing w:before="1" w:after="0" w:line="240" w:lineRule="auto"/>
        <w:ind w:right="1143"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 xml:space="preserve">озаглавьте предложенный текст (в </w:t>
      </w:r>
      <w:r w:rsidRPr="007F7A35">
        <w:rPr>
          <w:rFonts w:ascii="Times New Roman" w:hAnsi="Times New Roman" w:cs="Times New Roman"/>
          <w:spacing w:val="-3"/>
          <w:sz w:val="24"/>
          <w:szCs w:val="24"/>
        </w:rPr>
        <w:t xml:space="preserve">случае </w:t>
      </w:r>
      <w:r w:rsidRPr="007F7A35">
        <w:rPr>
          <w:rFonts w:ascii="Times New Roman" w:hAnsi="Times New Roman" w:cs="Times New Roman"/>
          <w:sz w:val="24"/>
          <w:szCs w:val="24"/>
        </w:rPr>
        <w:t>если у литературного произведения нет заглавия);</w:t>
      </w:r>
    </w:p>
    <w:p w:rsidR="007A24C2" w:rsidRPr="007F7A35" w:rsidRDefault="007A24C2" w:rsidP="007A24C2">
      <w:pPr>
        <w:pStyle w:val="a6"/>
        <w:widowControl w:val="0"/>
        <w:numPr>
          <w:ilvl w:val="0"/>
          <w:numId w:val="5"/>
        </w:numPr>
        <w:tabs>
          <w:tab w:val="left" w:pos="1962"/>
          <w:tab w:val="left" w:pos="1963"/>
        </w:tabs>
        <w:autoSpaceDE w:val="0"/>
        <w:autoSpaceDN w:val="0"/>
        <w:spacing w:after="0" w:line="240" w:lineRule="auto"/>
        <w:ind w:firstLine="709"/>
        <w:contextualSpacing w:val="0"/>
        <w:jc w:val="both"/>
        <w:rPr>
          <w:rFonts w:ascii="Times New Roman" w:hAnsi="Times New Roman" w:cs="Times New Roman"/>
          <w:sz w:val="24"/>
          <w:szCs w:val="24"/>
        </w:rPr>
      </w:pPr>
      <w:r w:rsidRPr="007F7A35">
        <w:rPr>
          <w:rFonts w:ascii="Times New Roman" w:hAnsi="Times New Roman" w:cs="Times New Roman"/>
          <w:sz w:val="24"/>
          <w:szCs w:val="24"/>
        </w:rPr>
        <w:t>напишите</w:t>
      </w:r>
      <w:r w:rsidRPr="007F7A35">
        <w:rPr>
          <w:rFonts w:ascii="Times New Roman" w:hAnsi="Times New Roman" w:cs="Times New Roman"/>
          <w:spacing w:val="-4"/>
          <w:sz w:val="24"/>
          <w:szCs w:val="24"/>
        </w:rPr>
        <w:t xml:space="preserve"> </w:t>
      </w:r>
      <w:r w:rsidRPr="007F7A35">
        <w:rPr>
          <w:rFonts w:ascii="Times New Roman" w:hAnsi="Times New Roman" w:cs="Times New Roman"/>
          <w:sz w:val="24"/>
          <w:szCs w:val="24"/>
        </w:rPr>
        <w:t>сочинение-интерпретацию;</w:t>
      </w:r>
    </w:p>
    <w:p w:rsidR="007A24C2" w:rsidRPr="007F7A35" w:rsidRDefault="007A24C2" w:rsidP="007A24C2">
      <w:pPr>
        <w:pStyle w:val="a6"/>
        <w:widowControl w:val="0"/>
        <w:numPr>
          <w:ilvl w:val="0"/>
          <w:numId w:val="5"/>
        </w:numPr>
        <w:tabs>
          <w:tab w:val="left" w:pos="1962"/>
          <w:tab w:val="left" w:pos="1963"/>
        </w:tabs>
        <w:autoSpaceDE w:val="0"/>
        <w:autoSpaceDN w:val="0"/>
        <w:spacing w:after="0" w:line="240" w:lineRule="auto"/>
        <w:ind w:left="142" w:right="1137" w:firstLine="2250"/>
        <w:contextualSpacing w:val="0"/>
        <w:jc w:val="both"/>
        <w:rPr>
          <w:rFonts w:ascii="Times New Roman" w:hAnsi="Times New Roman" w:cs="Times New Roman"/>
          <w:sz w:val="24"/>
          <w:szCs w:val="24"/>
        </w:rPr>
      </w:pPr>
      <w:r w:rsidRPr="007F7A35">
        <w:rPr>
          <w:rFonts w:ascii="Times New Roman" w:hAnsi="Times New Roman" w:cs="Times New Roman"/>
          <w:sz w:val="24"/>
          <w:szCs w:val="24"/>
        </w:rPr>
        <w:t xml:space="preserve">напишите рецензию на произведение, не </w:t>
      </w:r>
      <w:proofErr w:type="spellStart"/>
      <w:r w:rsidRPr="007F7A35">
        <w:rPr>
          <w:rFonts w:ascii="Times New Roman" w:hAnsi="Times New Roman" w:cs="Times New Roman"/>
          <w:sz w:val="24"/>
          <w:szCs w:val="24"/>
        </w:rPr>
        <w:t>изучавшееся</w:t>
      </w:r>
      <w:proofErr w:type="spellEnd"/>
      <w:r w:rsidRPr="007F7A35">
        <w:rPr>
          <w:rFonts w:ascii="Times New Roman" w:hAnsi="Times New Roman" w:cs="Times New Roman"/>
          <w:sz w:val="24"/>
          <w:szCs w:val="24"/>
        </w:rPr>
        <w:t xml:space="preserve"> на уроках литературы. Понимание текста на этом уровне читательской культуры осуществляется</w:t>
      </w:r>
      <w:r w:rsidRPr="007F7A35">
        <w:rPr>
          <w:rFonts w:ascii="Times New Roman" w:hAnsi="Times New Roman" w:cs="Times New Roman"/>
          <w:spacing w:val="-29"/>
          <w:sz w:val="24"/>
          <w:szCs w:val="24"/>
        </w:rPr>
        <w:t xml:space="preserve"> </w:t>
      </w:r>
      <w:r w:rsidRPr="007F7A35">
        <w:rPr>
          <w:rFonts w:ascii="Times New Roman" w:hAnsi="Times New Roman" w:cs="Times New Roman"/>
          <w:sz w:val="24"/>
          <w:szCs w:val="24"/>
        </w:rPr>
        <w:t>на основе</w:t>
      </w:r>
    </w:p>
    <w:p w:rsidR="007A24C2" w:rsidRPr="007F7A35" w:rsidRDefault="007A24C2" w:rsidP="007A24C2">
      <w:pPr>
        <w:pStyle w:val="ae"/>
        <w:tabs>
          <w:tab w:val="left" w:pos="4052"/>
          <w:tab w:val="left" w:pos="6081"/>
          <w:tab w:val="left" w:pos="6983"/>
          <w:tab w:val="left" w:pos="7578"/>
          <w:tab w:val="left" w:pos="8628"/>
        </w:tabs>
        <w:spacing w:after="0" w:line="240" w:lineRule="auto"/>
        <w:ind w:left="142" w:right="1137" w:firstLine="709"/>
        <w:jc w:val="both"/>
        <w:rPr>
          <w:rFonts w:ascii="Times New Roman" w:hAnsi="Times New Roman" w:cs="Times New Roman"/>
          <w:sz w:val="24"/>
          <w:szCs w:val="24"/>
        </w:rPr>
      </w:pPr>
      <w:r w:rsidRPr="007F7A35">
        <w:rPr>
          <w:rFonts w:ascii="Times New Roman" w:hAnsi="Times New Roman" w:cs="Times New Roman"/>
          <w:sz w:val="24"/>
          <w:szCs w:val="24"/>
        </w:rPr>
        <w:t xml:space="preserve">«распаковки» смыслов художественного текста как дважды </w:t>
      </w:r>
      <w:r w:rsidRPr="007F7A35">
        <w:rPr>
          <w:rFonts w:ascii="Times New Roman" w:hAnsi="Times New Roman" w:cs="Times New Roman"/>
          <w:spacing w:val="-1"/>
          <w:sz w:val="24"/>
          <w:szCs w:val="24"/>
        </w:rPr>
        <w:t xml:space="preserve">«закодированного» </w:t>
      </w:r>
      <w:r w:rsidRPr="007F7A35">
        <w:rPr>
          <w:rFonts w:ascii="Times New Roman" w:hAnsi="Times New Roman" w:cs="Times New Roman"/>
          <w:sz w:val="24"/>
          <w:szCs w:val="24"/>
        </w:rPr>
        <w:t>(естественным языком и специфическими художественными</w:t>
      </w:r>
      <w:r w:rsidRPr="007F7A35">
        <w:rPr>
          <w:rFonts w:ascii="Times New Roman" w:hAnsi="Times New Roman" w:cs="Times New Roman"/>
          <w:spacing w:val="-4"/>
          <w:sz w:val="24"/>
          <w:szCs w:val="24"/>
        </w:rPr>
        <w:t xml:space="preserve"> </w:t>
      </w:r>
      <w:r w:rsidRPr="007F7A35">
        <w:rPr>
          <w:rFonts w:ascii="Times New Roman" w:hAnsi="Times New Roman" w:cs="Times New Roman"/>
          <w:sz w:val="24"/>
          <w:szCs w:val="24"/>
        </w:rPr>
        <w:t>средствами).</w:t>
      </w:r>
    </w:p>
    <w:p w:rsidR="007A24C2" w:rsidRPr="007F7A35" w:rsidRDefault="007A24C2" w:rsidP="007A24C2">
      <w:pPr>
        <w:pStyle w:val="ae"/>
        <w:spacing w:after="0" w:line="240" w:lineRule="auto"/>
        <w:ind w:left="142" w:right="408" w:firstLine="709"/>
        <w:jc w:val="both"/>
        <w:rPr>
          <w:rFonts w:ascii="Times New Roman" w:hAnsi="Times New Roman" w:cs="Times New Roman"/>
          <w:sz w:val="24"/>
          <w:szCs w:val="24"/>
        </w:rPr>
      </w:pPr>
      <w:r>
        <w:rPr>
          <w:rFonts w:ascii="Times New Roman" w:hAnsi="Times New Roman" w:cs="Times New Roman"/>
          <w:sz w:val="24"/>
          <w:szCs w:val="24"/>
        </w:rPr>
        <w:t>Ч</w:t>
      </w:r>
      <w:r w:rsidRPr="007F7A35">
        <w:rPr>
          <w:rFonts w:ascii="Times New Roman" w:hAnsi="Times New Roman" w:cs="Times New Roman"/>
          <w:sz w:val="24"/>
          <w:szCs w:val="24"/>
        </w:rPr>
        <w:t xml:space="preserve">итательская культура учеников 9 класса характеризуется появлением элементов третьего уровня. Это следует иметь в виду при осуществлении в литературном образовании </w:t>
      </w:r>
      <w:proofErr w:type="spellStart"/>
      <w:r w:rsidRPr="007F7A35">
        <w:rPr>
          <w:rFonts w:ascii="Times New Roman" w:hAnsi="Times New Roman" w:cs="Times New Roman"/>
          <w:sz w:val="24"/>
          <w:szCs w:val="24"/>
        </w:rPr>
        <w:t>разноуровневого</w:t>
      </w:r>
      <w:proofErr w:type="spellEnd"/>
      <w:r w:rsidRPr="007F7A35">
        <w:rPr>
          <w:rFonts w:ascii="Times New Roman" w:hAnsi="Times New Roman" w:cs="Times New Roman"/>
          <w:sz w:val="24"/>
          <w:szCs w:val="24"/>
        </w:rPr>
        <w:t xml:space="preserve"> подхода к обучению, а также при проверке качества его результатов.</w:t>
      </w:r>
    </w:p>
    <w:p w:rsidR="007A24C2" w:rsidRPr="007F7A35" w:rsidRDefault="007A24C2" w:rsidP="007A24C2">
      <w:pPr>
        <w:pStyle w:val="ae"/>
        <w:spacing w:after="0"/>
        <w:ind w:left="142" w:right="266" w:firstLine="709"/>
        <w:jc w:val="both"/>
        <w:rPr>
          <w:rFonts w:ascii="Times New Roman" w:hAnsi="Times New Roman" w:cs="Times New Roman"/>
          <w:sz w:val="24"/>
          <w:szCs w:val="24"/>
        </w:rPr>
      </w:pPr>
      <w:r w:rsidRPr="007F7A35">
        <w:rPr>
          <w:rFonts w:ascii="Times New Roman" w:hAnsi="Times New Roman" w:cs="Times New Roman"/>
          <w:sz w:val="24"/>
          <w:szCs w:val="24"/>
        </w:rPr>
        <w:t xml:space="preserve">Успешное освоение видов учебной деятельности, соответствующей разным уровням читательской культуры, и способность демонстрировать их во время экзаменационных испытаний </w:t>
      </w:r>
      <w:r w:rsidRPr="007F7A35">
        <w:rPr>
          <w:rFonts w:ascii="Times New Roman" w:hAnsi="Times New Roman" w:cs="Times New Roman"/>
          <w:spacing w:val="-3"/>
          <w:sz w:val="24"/>
          <w:szCs w:val="24"/>
        </w:rPr>
        <w:t xml:space="preserve">служат </w:t>
      </w:r>
      <w:r w:rsidRPr="007F7A35">
        <w:rPr>
          <w:rFonts w:ascii="Times New Roman" w:hAnsi="Times New Roman" w:cs="Times New Roman"/>
          <w:sz w:val="24"/>
          <w:szCs w:val="24"/>
        </w:rPr>
        <w:t xml:space="preserve">критериями для определения степени подготовленности обучающихся основной школы. Определяя степень подготовленности, следует </w:t>
      </w:r>
      <w:r w:rsidRPr="007F7A35">
        <w:rPr>
          <w:rFonts w:ascii="Times New Roman" w:hAnsi="Times New Roman" w:cs="Times New Roman"/>
          <w:spacing w:val="-3"/>
          <w:sz w:val="24"/>
          <w:szCs w:val="24"/>
        </w:rPr>
        <w:t xml:space="preserve">учесть  </w:t>
      </w:r>
      <w:r w:rsidRPr="007F7A35">
        <w:rPr>
          <w:rFonts w:ascii="Times New Roman" w:hAnsi="Times New Roman" w:cs="Times New Roman"/>
          <w:sz w:val="24"/>
          <w:szCs w:val="24"/>
        </w:rPr>
        <w:t xml:space="preserve">условный характер соотнесения описанных заданий и разных уровней читательской культуры. Показателем достигнутых школьником результатов является не столько характер заданий, сколько </w:t>
      </w:r>
      <w:r w:rsidRPr="007F7A35">
        <w:rPr>
          <w:rFonts w:ascii="Times New Roman" w:hAnsi="Times New Roman" w:cs="Times New Roman"/>
          <w:b/>
          <w:sz w:val="24"/>
          <w:szCs w:val="24"/>
        </w:rPr>
        <w:t xml:space="preserve">качество </w:t>
      </w:r>
      <w:r w:rsidRPr="007F7A35">
        <w:rPr>
          <w:rFonts w:ascii="Times New Roman" w:hAnsi="Times New Roman" w:cs="Times New Roman"/>
          <w:sz w:val="24"/>
          <w:szCs w:val="24"/>
        </w:rPr>
        <w:t>их выполнения. Учитель может давать одни и те же задания (определите тематику, проблематику и позицию автора и докажите своё мнение) и, в зависимости от того, какие именно доказательства приводит ученик, определяет уровень читательской культуры и выстраивает уроки так, чтобы перевести ученика на более высокий для него уровень (работает в «зоне ближайшего развития»).</w:t>
      </w:r>
    </w:p>
    <w:p w:rsidR="007A24C2" w:rsidRPr="007F7A35" w:rsidRDefault="007A24C2" w:rsidP="007A24C2">
      <w:pPr>
        <w:ind w:left="720"/>
        <w:contextualSpacing/>
        <w:jc w:val="center"/>
        <w:rPr>
          <w:rFonts w:ascii="Times New Roman" w:hAnsi="Times New Roman"/>
          <w:b/>
          <w:sz w:val="24"/>
          <w:szCs w:val="24"/>
        </w:rPr>
      </w:pPr>
      <w:r w:rsidRPr="007F7A35">
        <w:rPr>
          <w:rStyle w:val="c57"/>
          <w:rFonts w:ascii="Times New Roman" w:hAnsi="Times New Roman"/>
          <w:b/>
          <w:sz w:val="24"/>
          <w:szCs w:val="24"/>
        </w:rPr>
        <w:t>Планируемые результаты изучения предмета</w:t>
      </w:r>
    </w:p>
    <w:p w:rsidR="007A24C2" w:rsidRPr="007F7A35" w:rsidRDefault="007A24C2" w:rsidP="007A24C2">
      <w:pPr>
        <w:spacing w:after="0" w:line="240" w:lineRule="auto"/>
        <w:ind w:left="360" w:firstLine="348"/>
        <w:jc w:val="both"/>
        <w:rPr>
          <w:rFonts w:ascii="Times New Roman" w:eastAsia="Calibri" w:hAnsi="Times New Roman" w:cs="Times New Roman"/>
          <w:b/>
          <w:bCs/>
          <w:sz w:val="24"/>
          <w:szCs w:val="24"/>
        </w:rPr>
      </w:pPr>
    </w:p>
    <w:p w:rsidR="007A24C2" w:rsidRPr="00E8597A" w:rsidRDefault="007A24C2" w:rsidP="007A24C2">
      <w:pPr>
        <w:spacing w:after="0" w:line="240" w:lineRule="auto"/>
        <w:rPr>
          <w:rFonts w:ascii="Times New Roman" w:eastAsia="Times New Roman" w:hAnsi="Times New Roman" w:cs="Times New Roman"/>
          <w:b/>
          <w:bCs/>
          <w:sz w:val="24"/>
          <w:szCs w:val="24"/>
        </w:rPr>
      </w:pPr>
      <w:r w:rsidRPr="00E8597A">
        <w:rPr>
          <w:rFonts w:ascii="Times New Roman" w:eastAsia="Times New Roman" w:hAnsi="Times New Roman" w:cs="Times New Roman"/>
          <w:b/>
          <w:bCs/>
          <w:sz w:val="24"/>
          <w:szCs w:val="24"/>
        </w:rPr>
        <w:t xml:space="preserve">Личностные результаты обучения </w:t>
      </w:r>
    </w:p>
    <w:p w:rsidR="007A24C2" w:rsidRPr="00495C76" w:rsidRDefault="007A24C2" w:rsidP="007A24C2">
      <w:pPr>
        <w:pStyle w:val="a6"/>
        <w:numPr>
          <w:ilvl w:val="0"/>
          <w:numId w:val="1"/>
        </w:numPr>
        <w:spacing w:after="0" w:line="240" w:lineRule="auto"/>
        <w:jc w:val="both"/>
        <w:rPr>
          <w:rFonts w:ascii="Times New Roman" w:eastAsia="Calibri" w:hAnsi="Times New Roman" w:cs="Times New Roman"/>
          <w:sz w:val="24"/>
          <w:szCs w:val="24"/>
        </w:rPr>
      </w:pPr>
      <w:r w:rsidRPr="00495C76">
        <w:rPr>
          <w:rFonts w:ascii="Times New Roman" w:eastAsia="Calibri" w:hAnsi="Times New Roman" w:cs="Times New Roman"/>
          <w:sz w:val="24"/>
          <w:szCs w:val="24"/>
        </w:rPr>
        <w:t xml:space="preserve"> воспитание гражданской идентичности: патриотизма, любви и уважения к Отечеству;</w:t>
      </w:r>
    </w:p>
    <w:p w:rsidR="007A24C2" w:rsidRDefault="007A24C2" w:rsidP="007A24C2">
      <w:pPr>
        <w:pStyle w:val="1"/>
        <w:numPr>
          <w:ilvl w:val="0"/>
          <w:numId w:val="1"/>
        </w:numPr>
        <w:jc w:val="both"/>
        <w:rPr>
          <w:sz w:val="24"/>
          <w:szCs w:val="24"/>
        </w:rPr>
      </w:pPr>
      <w:r>
        <w:rPr>
          <w:sz w:val="24"/>
          <w:szCs w:val="24"/>
        </w:rPr>
        <w:t xml:space="preserve">формирование ответственного отношения к учению, готовности и </w:t>
      </w:r>
      <w:proofErr w:type="gramStart"/>
      <w:r>
        <w:rPr>
          <w:sz w:val="24"/>
          <w:szCs w:val="24"/>
        </w:rPr>
        <w:t>способности</w:t>
      </w:r>
      <w:proofErr w:type="gramEnd"/>
      <w:r>
        <w:rPr>
          <w:sz w:val="24"/>
          <w:szCs w:val="24"/>
        </w:rPr>
        <w:t xml:space="preserve"> обучающихся к саморазвитию и самообразованию на основе мотивации к обучению и познанию;</w:t>
      </w:r>
    </w:p>
    <w:p w:rsidR="007A24C2" w:rsidRDefault="007A24C2" w:rsidP="007A24C2">
      <w:pPr>
        <w:pStyle w:val="1"/>
        <w:numPr>
          <w:ilvl w:val="0"/>
          <w:numId w:val="1"/>
        </w:numPr>
        <w:jc w:val="both"/>
        <w:rPr>
          <w:sz w:val="24"/>
          <w:szCs w:val="24"/>
        </w:rPr>
      </w:pPr>
      <w:r>
        <w:rPr>
          <w:sz w:val="24"/>
          <w:szCs w:val="24"/>
        </w:rPr>
        <w:t>формирование осознанного, уважительного и доброжелательного отношения к другому человеку;</w:t>
      </w:r>
    </w:p>
    <w:p w:rsidR="007A24C2" w:rsidRDefault="007A24C2" w:rsidP="007A24C2">
      <w:pPr>
        <w:pStyle w:val="1"/>
        <w:numPr>
          <w:ilvl w:val="0"/>
          <w:numId w:val="1"/>
        </w:numPr>
        <w:jc w:val="both"/>
        <w:rPr>
          <w:sz w:val="24"/>
          <w:szCs w:val="24"/>
        </w:rPr>
      </w:pPr>
      <w:r>
        <w:rPr>
          <w:sz w:val="24"/>
          <w:szCs w:val="24"/>
        </w:rPr>
        <w:t>освоение социальных норм, правил поведения, социальных ролей;</w:t>
      </w:r>
    </w:p>
    <w:p w:rsidR="007A24C2" w:rsidRDefault="007A24C2" w:rsidP="007A24C2">
      <w:pPr>
        <w:pStyle w:val="1"/>
        <w:numPr>
          <w:ilvl w:val="0"/>
          <w:numId w:val="1"/>
        </w:numPr>
        <w:jc w:val="both"/>
        <w:rPr>
          <w:sz w:val="24"/>
          <w:szCs w:val="24"/>
        </w:rPr>
      </w:pPr>
      <w:r>
        <w:rPr>
          <w:sz w:val="24"/>
          <w:szCs w:val="24"/>
        </w:rPr>
        <w:t>развитие морального сознания и компетентности в решении моральных проблем на основе личностного выбора;</w:t>
      </w:r>
    </w:p>
    <w:p w:rsidR="007A24C2" w:rsidRDefault="007A24C2" w:rsidP="007A24C2">
      <w:pPr>
        <w:pStyle w:val="1"/>
        <w:numPr>
          <w:ilvl w:val="0"/>
          <w:numId w:val="1"/>
        </w:numPr>
        <w:jc w:val="both"/>
        <w:rPr>
          <w:sz w:val="24"/>
          <w:szCs w:val="24"/>
        </w:rPr>
      </w:pPr>
      <w:r>
        <w:rPr>
          <w:sz w:val="24"/>
          <w:szCs w:val="24"/>
        </w:rPr>
        <w:t>формирование коммуникативной компетентности в общении со сверстниками, взрослыми в процессе деятельности разных видов;</w:t>
      </w:r>
    </w:p>
    <w:p w:rsidR="007A24C2" w:rsidRDefault="007A24C2" w:rsidP="007A24C2">
      <w:pPr>
        <w:pStyle w:val="1"/>
        <w:numPr>
          <w:ilvl w:val="0"/>
          <w:numId w:val="1"/>
        </w:numPr>
        <w:jc w:val="both"/>
        <w:rPr>
          <w:sz w:val="24"/>
          <w:szCs w:val="24"/>
        </w:rPr>
      </w:pPr>
      <w:r>
        <w:rPr>
          <w:sz w:val="24"/>
          <w:szCs w:val="24"/>
        </w:rPr>
        <w:t>формирование целостного мировоззрения;</w:t>
      </w:r>
    </w:p>
    <w:p w:rsidR="007A24C2" w:rsidRDefault="007A24C2" w:rsidP="007A24C2">
      <w:pPr>
        <w:pStyle w:val="1"/>
        <w:numPr>
          <w:ilvl w:val="0"/>
          <w:numId w:val="1"/>
        </w:numPr>
        <w:jc w:val="both"/>
        <w:rPr>
          <w:sz w:val="24"/>
          <w:szCs w:val="24"/>
        </w:rPr>
      </w:pPr>
      <w:r>
        <w:rPr>
          <w:sz w:val="24"/>
          <w:szCs w:val="24"/>
        </w:rPr>
        <w:t>формирование ценности здорового и безопасного образа жизни;</w:t>
      </w:r>
    </w:p>
    <w:p w:rsidR="007A24C2" w:rsidRPr="004A1E35" w:rsidRDefault="007A24C2" w:rsidP="007A24C2">
      <w:pPr>
        <w:pStyle w:val="1"/>
        <w:numPr>
          <w:ilvl w:val="0"/>
          <w:numId w:val="1"/>
        </w:numPr>
        <w:jc w:val="both"/>
        <w:rPr>
          <w:sz w:val="24"/>
          <w:szCs w:val="24"/>
        </w:rPr>
      </w:pPr>
      <w:r>
        <w:rPr>
          <w:sz w:val="24"/>
          <w:szCs w:val="24"/>
        </w:rPr>
        <w:t>развитие эстетического сознания.</w:t>
      </w:r>
    </w:p>
    <w:p w:rsidR="007A24C2" w:rsidRDefault="007A24C2" w:rsidP="007A24C2">
      <w:pPr>
        <w:pStyle w:val="1"/>
        <w:tabs>
          <w:tab w:val="left" w:pos="1309"/>
        </w:tabs>
        <w:ind w:left="284"/>
        <w:jc w:val="both"/>
        <w:rPr>
          <w:b/>
          <w:bCs/>
          <w:snapToGrid w:val="0"/>
          <w:sz w:val="24"/>
          <w:szCs w:val="24"/>
        </w:rPr>
      </w:pPr>
      <w:proofErr w:type="spellStart"/>
      <w:r w:rsidRPr="00A05E1D">
        <w:rPr>
          <w:b/>
          <w:bCs/>
          <w:snapToGrid w:val="0"/>
          <w:sz w:val="24"/>
          <w:szCs w:val="24"/>
        </w:rPr>
        <w:t>Метапредметные</w:t>
      </w:r>
      <w:proofErr w:type="spellEnd"/>
      <w:r w:rsidRPr="00A05E1D">
        <w:rPr>
          <w:b/>
          <w:bCs/>
          <w:snapToGrid w:val="0"/>
          <w:sz w:val="24"/>
          <w:szCs w:val="24"/>
        </w:rPr>
        <w:t xml:space="preserve"> результаты обучения</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lastRenderedPageBreak/>
        <w:t>умение самостоятельно определять цели своего обучения, ставить и формулировать для себя новые задачи в учёбе и познавательной деятельности;</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t>умение самостоятельно планировать пути достижения целей, осознанно выбирать наиболее эффективные способы решения учебных и познавательных задач;</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t>умение соотносить свои действия с планируемыми результатами, корректировать свои действия в соответствии с изменяющейся ситуацией;</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t>умение оценивать правильность выполнения учебной задачи;</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t>владение основами самоконтроля, самооценки;</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t>смысловое чтение;</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t xml:space="preserve">умение определять понятия, создавать обобщения, устанавливать аналогии, классифицировать, выбирать основания и критерии  классификации, устанавливать причинно-следственные связи, строить </w:t>
      </w:r>
      <w:proofErr w:type="gramStart"/>
      <w:r>
        <w:rPr>
          <w:bCs/>
          <w:snapToGrid w:val="0"/>
          <w:sz w:val="24"/>
          <w:szCs w:val="24"/>
        </w:rPr>
        <w:t>логическое рассуждение</w:t>
      </w:r>
      <w:proofErr w:type="gramEnd"/>
      <w:r>
        <w:rPr>
          <w:bCs/>
          <w:snapToGrid w:val="0"/>
          <w:sz w:val="24"/>
          <w:szCs w:val="24"/>
        </w:rPr>
        <w:t>, делать выводы;</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t>умение организовывать учебное сотрудничество и совместную деятельность с одноклассниками, учителем, работать индивидуально и в группе;</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t>умение осознанно использовать речевые средства в соответствии с коммуникативной задачей, планирования и регуляции своей деятельности, владение устной и письменной речью;</w:t>
      </w:r>
    </w:p>
    <w:p w:rsidR="007A24C2" w:rsidRDefault="007A24C2" w:rsidP="007A24C2">
      <w:pPr>
        <w:pStyle w:val="1"/>
        <w:numPr>
          <w:ilvl w:val="0"/>
          <w:numId w:val="2"/>
        </w:numPr>
        <w:tabs>
          <w:tab w:val="left" w:pos="1309"/>
        </w:tabs>
        <w:jc w:val="both"/>
        <w:rPr>
          <w:bCs/>
          <w:snapToGrid w:val="0"/>
          <w:sz w:val="24"/>
          <w:szCs w:val="24"/>
        </w:rPr>
      </w:pPr>
      <w:r>
        <w:rPr>
          <w:bCs/>
          <w:snapToGrid w:val="0"/>
          <w:sz w:val="24"/>
          <w:szCs w:val="24"/>
        </w:rPr>
        <w:t>формирование и развитие компетентности в области использования ИКТ;</w:t>
      </w:r>
    </w:p>
    <w:p w:rsidR="007A24C2" w:rsidRPr="004A1E35" w:rsidRDefault="007A24C2" w:rsidP="007A24C2">
      <w:pPr>
        <w:pStyle w:val="1"/>
        <w:numPr>
          <w:ilvl w:val="0"/>
          <w:numId w:val="2"/>
        </w:numPr>
        <w:tabs>
          <w:tab w:val="left" w:pos="1309"/>
        </w:tabs>
        <w:jc w:val="both"/>
        <w:rPr>
          <w:bCs/>
          <w:snapToGrid w:val="0"/>
          <w:sz w:val="24"/>
          <w:szCs w:val="24"/>
        </w:rPr>
      </w:pPr>
      <w:r>
        <w:rPr>
          <w:bCs/>
          <w:snapToGrid w:val="0"/>
          <w:sz w:val="24"/>
          <w:szCs w:val="24"/>
        </w:rPr>
        <w:t>умение создавать, применять и преобразовывать модели, схемы, знаки для решения учебных и познавательных задач.</w:t>
      </w:r>
    </w:p>
    <w:p w:rsidR="007A24C2" w:rsidRPr="006A3F2B" w:rsidRDefault="007A24C2" w:rsidP="007A24C2">
      <w:pPr>
        <w:pStyle w:val="a6"/>
        <w:widowControl w:val="0"/>
        <w:spacing w:line="240" w:lineRule="auto"/>
        <w:ind w:left="644"/>
        <w:rPr>
          <w:rFonts w:ascii="Times New Roman" w:hAnsi="Times New Roman"/>
          <w:b/>
          <w:bCs/>
          <w:snapToGrid w:val="0"/>
          <w:sz w:val="24"/>
          <w:szCs w:val="24"/>
        </w:rPr>
      </w:pPr>
      <w:r w:rsidRPr="006A3F2B">
        <w:rPr>
          <w:rFonts w:ascii="Times New Roman" w:hAnsi="Times New Roman"/>
          <w:b/>
          <w:bCs/>
          <w:snapToGrid w:val="0"/>
          <w:sz w:val="24"/>
          <w:szCs w:val="24"/>
        </w:rPr>
        <w:t>Предметные результаты обучения</w:t>
      </w:r>
    </w:p>
    <w:p w:rsidR="007A24C2" w:rsidRPr="007F7A35" w:rsidRDefault="007A24C2" w:rsidP="007A24C2">
      <w:pPr>
        <w:pStyle w:val="a6"/>
        <w:widowControl w:val="0"/>
        <w:spacing w:line="240" w:lineRule="auto"/>
        <w:ind w:left="644"/>
        <w:rPr>
          <w:rFonts w:ascii="Times New Roman" w:hAnsi="Times New Roman"/>
          <w:b/>
          <w:sz w:val="24"/>
          <w:szCs w:val="24"/>
        </w:rPr>
      </w:pPr>
      <w:r w:rsidRPr="007F7A35">
        <w:rPr>
          <w:rFonts w:ascii="Times New Roman" w:hAnsi="Times New Roman"/>
          <w:b/>
          <w:i/>
          <w:iCs/>
          <w:snapToGrid w:val="0"/>
          <w:sz w:val="24"/>
          <w:szCs w:val="24"/>
        </w:rPr>
        <w:t>Выпускник научится</w:t>
      </w:r>
      <w:r w:rsidRPr="007F7A35">
        <w:rPr>
          <w:rFonts w:ascii="Times New Roman" w:hAnsi="Times New Roman"/>
          <w:b/>
          <w:sz w:val="24"/>
          <w:szCs w:val="24"/>
        </w:rPr>
        <w:t>:</w:t>
      </w:r>
    </w:p>
    <w:p w:rsidR="007A24C2" w:rsidRPr="00EC5421" w:rsidRDefault="007A24C2" w:rsidP="007A24C2">
      <w:pPr>
        <w:pStyle w:val="a6"/>
        <w:widowControl w:val="0"/>
        <w:numPr>
          <w:ilvl w:val="0"/>
          <w:numId w:val="3"/>
        </w:numPr>
        <w:spacing w:line="240" w:lineRule="auto"/>
        <w:rPr>
          <w:rFonts w:ascii="Times New Roman" w:hAnsi="Times New Roman"/>
          <w:sz w:val="24"/>
          <w:szCs w:val="24"/>
        </w:rPr>
      </w:pPr>
      <w:proofErr w:type="gramStart"/>
      <w:r>
        <w:rPr>
          <w:rFonts w:ascii="Times New Roman" w:hAnsi="Times New Roman"/>
          <w:iCs/>
          <w:snapToGrid w:val="0"/>
          <w:sz w:val="24"/>
          <w:szCs w:val="24"/>
        </w:rPr>
        <w:t xml:space="preserve">определять </w:t>
      </w:r>
      <w:r w:rsidRPr="002507DC">
        <w:rPr>
          <w:rFonts w:ascii="Times New Roman" w:hAnsi="Times New Roman"/>
          <w:iCs/>
          <w:snapToGrid w:val="0"/>
          <w:sz w:val="24"/>
          <w:szCs w:val="24"/>
        </w:rPr>
        <w:t xml:space="preserve">понятия </w:t>
      </w:r>
      <w:r>
        <w:rPr>
          <w:rFonts w:ascii="Times New Roman" w:hAnsi="Times New Roman"/>
          <w:iCs/>
          <w:snapToGrid w:val="0"/>
          <w:sz w:val="24"/>
          <w:szCs w:val="24"/>
        </w:rPr>
        <w:t xml:space="preserve"> «литература как искусство слова» (углубление представлений), «ода»,  «сентиментализм» (начальные представления), «элегия», «баллада» (развитие представлений), «</w:t>
      </w:r>
      <w:proofErr w:type="spellStart"/>
      <w:r>
        <w:rPr>
          <w:rFonts w:ascii="Times New Roman" w:hAnsi="Times New Roman"/>
          <w:iCs/>
          <w:snapToGrid w:val="0"/>
          <w:sz w:val="24"/>
          <w:szCs w:val="24"/>
        </w:rPr>
        <w:t>фольклоризм</w:t>
      </w:r>
      <w:proofErr w:type="spellEnd"/>
      <w:r>
        <w:rPr>
          <w:rFonts w:ascii="Times New Roman" w:hAnsi="Times New Roman"/>
          <w:iCs/>
          <w:snapToGrid w:val="0"/>
          <w:sz w:val="24"/>
          <w:szCs w:val="24"/>
        </w:rPr>
        <w:t xml:space="preserve"> литературы» (развитие представлений), «автор»</w:t>
      </w:r>
      <w:r w:rsidRPr="004C2A8E">
        <w:rPr>
          <w:rFonts w:ascii="Times New Roman" w:hAnsi="Times New Roman"/>
          <w:iCs/>
          <w:snapToGrid w:val="0"/>
          <w:sz w:val="24"/>
          <w:szCs w:val="24"/>
        </w:rPr>
        <w:t xml:space="preserve"> </w:t>
      </w:r>
      <w:r>
        <w:rPr>
          <w:rFonts w:ascii="Times New Roman" w:hAnsi="Times New Roman"/>
          <w:iCs/>
          <w:snapToGrid w:val="0"/>
          <w:sz w:val="24"/>
          <w:szCs w:val="24"/>
        </w:rPr>
        <w:t>(развитие представлений), «герой» (развитие представлений), «антигерой», «литературный тип»,  «лирический герой» (развитие представлений), «композиция», «комическое» и его виды: сатира, юмор, ирония, сарказм, «пафос» и его виды, «жанр»,  (развитие представлений),  «лейтмотив», «</w:t>
      </w:r>
      <w:proofErr w:type="spellStart"/>
      <w:r>
        <w:rPr>
          <w:rFonts w:ascii="Times New Roman" w:hAnsi="Times New Roman"/>
          <w:iCs/>
          <w:snapToGrid w:val="0"/>
          <w:sz w:val="24"/>
          <w:szCs w:val="24"/>
        </w:rPr>
        <w:t>онегинская</w:t>
      </w:r>
      <w:proofErr w:type="spellEnd"/>
      <w:r>
        <w:rPr>
          <w:rFonts w:ascii="Times New Roman" w:hAnsi="Times New Roman"/>
          <w:iCs/>
          <w:snapToGrid w:val="0"/>
          <w:sz w:val="24"/>
          <w:szCs w:val="24"/>
        </w:rPr>
        <w:t xml:space="preserve"> строфа»,  </w:t>
      </w:r>
      <w:r w:rsidRPr="002507DC">
        <w:rPr>
          <w:rFonts w:ascii="Times New Roman" w:hAnsi="Times New Roman"/>
          <w:iCs/>
          <w:snapToGrid w:val="0"/>
          <w:sz w:val="24"/>
          <w:szCs w:val="24"/>
        </w:rPr>
        <w:t>«рассказ»</w:t>
      </w:r>
      <w:r>
        <w:rPr>
          <w:rFonts w:ascii="Times New Roman" w:hAnsi="Times New Roman"/>
          <w:iCs/>
          <w:snapToGrid w:val="0"/>
          <w:sz w:val="24"/>
          <w:szCs w:val="24"/>
        </w:rPr>
        <w:t xml:space="preserve"> (развитие представлений)</w:t>
      </w:r>
      <w:r w:rsidRPr="002507DC">
        <w:rPr>
          <w:rFonts w:ascii="Times New Roman" w:hAnsi="Times New Roman"/>
          <w:iCs/>
          <w:snapToGrid w:val="0"/>
          <w:sz w:val="24"/>
          <w:szCs w:val="24"/>
        </w:rPr>
        <w:t xml:space="preserve">, </w:t>
      </w:r>
      <w:r>
        <w:rPr>
          <w:rFonts w:ascii="Times New Roman" w:hAnsi="Times New Roman"/>
          <w:iCs/>
          <w:snapToGrid w:val="0"/>
          <w:sz w:val="24"/>
          <w:szCs w:val="24"/>
        </w:rPr>
        <w:t xml:space="preserve">«роман» </w:t>
      </w:r>
      <w:r w:rsidRPr="002507DC">
        <w:rPr>
          <w:rFonts w:ascii="Times New Roman" w:hAnsi="Times New Roman"/>
          <w:iCs/>
          <w:snapToGrid w:val="0"/>
          <w:sz w:val="24"/>
          <w:szCs w:val="24"/>
        </w:rPr>
        <w:t>(развитие представлений), «романтический герой</w:t>
      </w:r>
      <w:proofErr w:type="gramEnd"/>
      <w:r w:rsidRPr="002507DC">
        <w:rPr>
          <w:rFonts w:ascii="Times New Roman" w:hAnsi="Times New Roman"/>
          <w:iCs/>
          <w:snapToGrid w:val="0"/>
          <w:sz w:val="24"/>
          <w:szCs w:val="24"/>
        </w:rPr>
        <w:t xml:space="preserve">», </w:t>
      </w:r>
      <w:r>
        <w:rPr>
          <w:rFonts w:ascii="Times New Roman" w:hAnsi="Times New Roman"/>
          <w:iCs/>
          <w:snapToGrid w:val="0"/>
          <w:sz w:val="24"/>
          <w:szCs w:val="24"/>
        </w:rPr>
        <w:t xml:space="preserve"> «</w:t>
      </w:r>
      <w:proofErr w:type="gramStart"/>
      <w:r>
        <w:rPr>
          <w:rFonts w:ascii="Times New Roman" w:hAnsi="Times New Roman"/>
          <w:iCs/>
          <w:snapToGrid w:val="0"/>
          <w:sz w:val="24"/>
          <w:szCs w:val="24"/>
        </w:rPr>
        <w:t xml:space="preserve">психологизм литературы» (развитие представлений), жанровые особенности рассказа, роль художественной детали в характеристике героя; «художественная условность», «фантастика» - развитие представлений, </w:t>
      </w:r>
      <w:r w:rsidRPr="002507DC">
        <w:rPr>
          <w:rFonts w:ascii="Times New Roman" w:hAnsi="Times New Roman"/>
          <w:iCs/>
          <w:snapToGrid w:val="0"/>
          <w:sz w:val="24"/>
          <w:szCs w:val="24"/>
        </w:rPr>
        <w:t xml:space="preserve">гипербола», «гротеск»  (развитие представлений),  </w:t>
      </w:r>
      <w:r>
        <w:rPr>
          <w:rFonts w:ascii="Times New Roman" w:hAnsi="Times New Roman"/>
          <w:iCs/>
          <w:snapToGrid w:val="0"/>
          <w:sz w:val="24"/>
          <w:szCs w:val="24"/>
        </w:rPr>
        <w:t>«реализм», «реалистическая типизация» - углубление понятий;  «притча» (углубление понятия), «силлабо-тоническая» и «тоническая система стихосложения» (углубление представлений), «трагедия как жанр драмы» (углубление понятия), «драматическая поэма» (углубление понятия);</w:t>
      </w:r>
      <w:proofErr w:type="gramEnd"/>
    </w:p>
    <w:p w:rsidR="007A24C2" w:rsidRPr="00EC5421" w:rsidRDefault="007A24C2" w:rsidP="007A24C2">
      <w:pPr>
        <w:pStyle w:val="a6"/>
        <w:widowControl w:val="0"/>
        <w:numPr>
          <w:ilvl w:val="0"/>
          <w:numId w:val="3"/>
        </w:numPr>
        <w:spacing w:line="240" w:lineRule="auto"/>
        <w:rPr>
          <w:rFonts w:ascii="Times New Roman" w:hAnsi="Times New Roman"/>
          <w:sz w:val="24"/>
          <w:szCs w:val="24"/>
        </w:rPr>
      </w:pPr>
      <w:r>
        <w:rPr>
          <w:rFonts w:ascii="Times New Roman" w:hAnsi="Times New Roman"/>
          <w:bCs/>
          <w:sz w:val="24"/>
          <w:szCs w:val="24"/>
        </w:rPr>
        <w:t>определять художественные особенности древнерусской литературы;</w:t>
      </w:r>
    </w:p>
    <w:p w:rsidR="007A24C2" w:rsidRDefault="007A24C2" w:rsidP="007A24C2">
      <w:pPr>
        <w:pStyle w:val="a6"/>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определять художественные особенности литературы XVIII века;</w:t>
      </w:r>
    </w:p>
    <w:p w:rsidR="007A24C2" w:rsidRDefault="007A24C2" w:rsidP="007A24C2">
      <w:pPr>
        <w:pStyle w:val="a6"/>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определять художественные особенности литературы XIX века;</w:t>
      </w:r>
    </w:p>
    <w:p w:rsidR="007A24C2" w:rsidRDefault="007A24C2" w:rsidP="007A24C2">
      <w:pPr>
        <w:pStyle w:val="a6"/>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определять художественные особенности литературы XX века;</w:t>
      </w:r>
    </w:p>
    <w:p w:rsidR="007A24C2" w:rsidRDefault="007A24C2" w:rsidP="007A24C2">
      <w:pPr>
        <w:pStyle w:val="a6"/>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определять основные черты античной лирики;</w:t>
      </w:r>
    </w:p>
    <w:p w:rsidR="007A24C2" w:rsidRDefault="007A24C2" w:rsidP="007A24C2">
      <w:pPr>
        <w:pStyle w:val="a6"/>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определять особенности эпохи Возрождения;</w:t>
      </w:r>
    </w:p>
    <w:p w:rsidR="007A24C2" w:rsidRDefault="007A24C2" w:rsidP="007A24C2">
      <w:pPr>
        <w:pStyle w:val="a6"/>
        <w:numPr>
          <w:ilvl w:val="0"/>
          <w:numId w:val="3"/>
        </w:numPr>
        <w:spacing w:line="240" w:lineRule="auto"/>
        <w:jc w:val="both"/>
        <w:rPr>
          <w:rFonts w:ascii="Times New Roman" w:hAnsi="Times New Roman" w:cs="Times New Roman"/>
          <w:sz w:val="24"/>
          <w:szCs w:val="24"/>
        </w:rPr>
      </w:pPr>
      <w:r>
        <w:rPr>
          <w:rFonts w:ascii="Times New Roman" w:hAnsi="Times New Roman" w:cs="Times New Roman"/>
          <w:sz w:val="24"/>
          <w:szCs w:val="24"/>
        </w:rPr>
        <w:t>определять особенности эпохи Просвещения;</w:t>
      </w:r>
    </w:p>
    <w:p w:rsidR="007A24C2" w:rsidRPr="002507DC" w:rsidRDefault="007A24C2" w:rsidP="007A24C2">
      <w:pPr>
        <w:pStyle w:val="a6"/>
        <w:widowControl w:val="0"/>
        <w:numPr>
          <w:ilvl w:val="0"/>
          <w:numId w:val="3"/>
        </w:numPr>
        <w:spacing w:line="240" w:lineRule="auto"/>
        <w:rPr>
          <w:rFonts w:ascii="Times New Roman" w:hAnsi="Times New Roman"/>
          <w:sz w:val="24"/>
          <w:szCs w:val="24"/>
        </w:rPr>
      </w:pPr>
      <w:r>
        <w:rPr>
          <w:rFonts w:ascii="Times New Roman" w:hAnsi="Times New Roman"/>
          <w:iCs/>
          <w:snapToGrid w:val="0"/>
          <w:sz w:val="24"/>
          <w:szCs w:val="24"/>
        </w:rPr>
        <w:lastRenderedPageBreak/>
        <w:t xml:space="preserve"> давать </w:t>
      </w:r>
      <w:r w:rsidRPr="002507DC">
        <w:rPr>
          <w:rFonts w:ascii="Times New Roman" w:hAnsi="Times New Roman"/>
          <w:iCs/>
          <w:snapToGrid w:val="0"/>
          <w:sz w:val="24"/>
          <w:szCs w:val="24"/>
        </w:rPr>
        <w:t xml:space="preserve">основные сведения </w:t>
      </w:r>
      <w:r>
        <w:rPr>
          <w:rFonts w:ascii="Times New Roman" w:hAnsi="Times New Roman"/>
          <w:iCs/>
          <w:snapToGrid w:val="0"/>
          <w:sz w:val="24"/>
          <w:szCs w:val="24"/>
        </w:rPr>
        <w:t xml:space="preserve">о жизни и творчестве писателей и </w:t>
      </w:r>
      <w:r w:rsidRPr="002507DC">
        <w:rPr>
          <w:rFonts w:ascii="Times New Roman" w:hAnsi="Times New Roman"/>
          <w:iCs/>
          <w:snapToGrid w:val="0"/>
          <w:sz w:val="24"/>
          <w:szCs w:val="24"/>
        </w:rPr>
        <w:t>поэтов;</w:t>
      </w:r>
    </w:p>
    <w:p w:rsidR="007A24C2" w:rsidRPr="007E2596" w:rsidRDefault="007A24C2" w:rsidP="007A24C2">
      <w:pPr>
        <w:pStyle w:val="a6"/>
        <w:widowControl w:val="0"/>
        <w:numPr>
          <w:ilvl w:val="0"/>
          <w:numId w:val="3"/>
        </w:numPr>
        <w:spacing w:line="240" w:lineRule="auto"/>
        <w:rPr>
          <w:rFonts w:ascii="Times New Roman" w:hAnsi="Times New Roman"/>
          <w:sz w:val="24"/>
          <w:szCs w:val="24"/>
        </w:rPr>
      </w:pPr>
      <w:r>
        <w:rPr>
          <w:rFonts w:ascii="Times New Roman" w:hAnsi="Times New Roman"/>
          <w:iCs/>
          <w:snapToGrid w:val="0"/>
          <w:sz w:val="24"/>
          <w:szCs w:val="24"/>
        </w:rPr>
        <w:t>определять образную природу словесного искусства;</w:t>
      </w:r>
    </w:p>
    <w:p w:rsidR="007A24C2" w:rsidRPr="006A3F2B" w:rsidRDefault="007A24C2" w:rsidP="007A24C2">
      <w:pPr>
        <w:pStyle w:val="a6"/>
        <w:widowControl w:val="0"/>
        <w:numPr>
          <w:ilvl w:val="0"/>
          <w:numId w:val="3"/>
        </w:numPr>
        <w:spacing w:line="240" w:lineRule="auto"/>
        <w:rPr>
          <w:rFonts w:ascii="Times New Roman" w:hAnsi="Times New Roman"/>
          <w:sz w:val="24"/>
          <w:szCs w:val="24"/>
        </w:rPr>
      </w:pPr>
      <w:r>
        <w:rPr>
          <w:rFonts w:ascii="Times New Roman" w:hAnsi="Times New Roman"/>
          <w:iCs/>
          <w:snapToGrid w:val="0"/>
          <w:sz w:val="24"/>
          <w:szCs w:val="24"/>
        </w:rPr>
        <w:t>анализировать содержание изученных произведений;</w:t>
      </w:r>
    </w:p>
    <w:p w:rsidR="007A24C2" w:rsidRDefault="007A24C2" w:rsidP="007A24C2">
      <w:pPr>
        <w:pStyle w:val="a6"/>
        <w:widowControl w:val="0"/>
        <w:numPr>
          <w:ilvl w:val="0"/>
          <w:numId w:val="3"/>
        </w:numPr>
        <w:spacing w:line="240" w:lineRule="auto"/>
        <w:rPr>
          <w:rFonts w:ascii="Times New Roman" w:hAnsi="Times New Roman"/>
          <w:sz w:val="24"/>
          <w:szCs w:val="24"/>
        </w:rPr>
      </w:pPr>
      <w:r>
        <w:rPr>
          <w:rFonts w:ascii="Times New Roman" w:hAnsi="Times New Roman"/>
          <w:sz w:val="24"/>
          <w:szCs w:val="24"/>
        </w:rPr>
        <w:t>составлять композицию сочинения</w:t>
      </w:r>
      <w:r w:rsidRPr="006A3F2B">
        <w:rPr>
          <w:rFonts w:ascii="Times New Roman" w:hAnsi="Times New Roman"/>
          <w:sz w:val="24"/>
          <w:szCs w:val="24"/>
        </w:rPr>
        <w:t>;</w:t>
      </w:r>
    </w:p>
    <w:p w:rsidR="007A24C2" w:rsidRPr="006A3F2B" w:rsidRDefault="007A24C2" w:rsidP="007A24C2">
      <w:pPr>
        <w:pStyle w:val="a6"/>
        <w:widowControl w:val="0"/>
        <w:numPr>
          <w:ilvl w:val="0"/>
          <w:numId w:val="3"/>
        </w:numPr>
        <w:spacing w:line="240" w:lineRule="auto"/>
        <w:rPr>
          <w:rFonts w:ascii="Times New Roman" w:hAnsi="Times New Roman"/>
          <w:sz w:val="24"/>
          <w:szCs w:val="24"/>
        </w:rPr>
      </w:pPr>
      <w:r>
        <w:rPr>
          <w:rFonts w:ascii="Times New Roman" w:hAnsi="Times New Roman"/>
          <w:sz w:val="24"/>
          <w:szCs w:val="24"/>
        </w:rPr>
        <w:t>писать эссе;</w:t>
      </w:r>
    </w:p>
    <w:p w:rsidR="007A24C2" w:rsidRPr="009B18B6" w:rsidRDefault="007A24C2" w:rsidP="007A24C2">
      <w:pPr>
        <w:pStyle w:val="a6"/>
        <w:widowControl w:val="0"/>
        <w:numPr>
          <w:ilvl w:val="0"/>
          <w:numId w:val="3"/>
        </w:numPr>
        <w:spacing w:line="240" w:lineRule="auto"/>
        <w:rPr>
          <w:rFonts w:ascii="Times New Roman" w:hAnsi="Times New Roman"/>
          <w:sz w:val="24"/>
          <w:szCs w:val="24"/>
        </w:rPr>
      </w:pPr>
      <w:r>
        <w:rPr>
          <w:rFonts w:ascii="Times New Roman" w:eastAsia="Calibri" w:hAnsi="Times New Roman" w:cs="Times New Roman"/>
          <w:sz w:val="24"/>
          <w:szCs w:val="24"/>
        </w:rPr>
        <w:t>определять особенности  художественных текстов разных жанров;</w:t>
      </w:r>
    </w:p>
    <w:p w:rsidR="007A24C2" w:rsidRPr="007C108B" w:rsidRDefault="007A24C2" w:rsidP="007A24C2">
      <w:pPr>
        <w:pStyle w:val="a6"/>
        <w:numPr>
          <w:ilvl w:val="0"/>
          <w:numId w:val="3"/>
        </w:num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определять </w:t>
      </w:r>
      <w:r w:rsidRPr="007C108B">
        <w:rPr>
          <w:rFonts w:ascii="Times New Roman" w:eastAsia="Calibri" w:hAnsi="Times New Roman" w:cs="Times New Roman"/>
          <w:sz w:val="24"/>
          <w:szCs w:val="24"/>
        </w:rPr>
        <w:t>жанр</w:t>
      </w:r>
      <w:r>
        <w:rPr>
          <w:rFonts w:ascii="Times New Roman" w:eastAsia="Calibri" w:hAnsi="Times New Roman" w:cs="Times New Roman"/>
          <w:sz w:val="24"/>
          <w:szCs w:val="24"/>
        </w:rPr>
        <w:t>ы</w:t>
      </w:r>
      <w:r w:rsidRPr="007C108B">
        <w:rPr>
          <w:rFonts w:ascii="Times New Roman" w:eastAsia="Calibri" w:hAnsi="Times New Roman" w:cs="Times New Roman"/>
          <w:sz w:val="24"/>
          <w:szCs w:val="24"/>
        </w:rPr>
        <w:t xml:space="preserve"> текста;</w:t>
      </w:r>
    </w:p>
    <w:p w:rsidR="007A24C2" w:rsidRPr="007C108B" w:rsidRDefault="007A24C2" w:rsidP="007A24C2">
      <w:pPr>
        <w:pStyle w:val="a6"/>
        <w:numPr>
          <w:ilvl w:val="0"/>
          <w:numId w:val="3"/>
        </w:num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находить </w:t>
      </w:r>
      <w:r w:rsidRPr="007C108B">
        <w:rPr>
          <w:rFonts w:ascii="Times New Roman" w:eastAsia="Calibri" w:hAnsi="Times New Roman" w:cs="Times New Roman"/>
          <w:sz w:val="24"/>
          <w:szCs w:val="24"/>
        </w:rPr>
        <w:t>ху</w:t>
      </w:r>
      <w:r>
        <w:rPr>
          <w:rFonts w:ascii="Times New Roman" w:eastAsia="Calibri" w:hAnsi="Times New Roman" w:cs="Times New Roman"/>
          <w:sz w:val="24"/>
          <w:szCs w:val="24"/>
        </w:rPr>
        <w:t>дожественные средства.</w:t>
      </w:r>
    </w:p>
    <w:p w:rsidR="007A24C2" w:rsidRPr="002B346D" w:rsidRDefault="007A24C2" w:rsidP="007A24C2">
      <w:pPr>
        <w:widowControl w:val="0"/>
        <w:spacing w:after="0" w:line="240" w:lineRule="auto"/>
        <w:ind w:left="284"/>
        <w:rPr>
          <w:rFonts w:ascii="Times New Roman" w:hAnsi="Times New Roman"/>
          <w:b/>
          <w:snapToGrid w:val="0"/>
          <w:sz w:val="24"/>
          <w:szCs w:val="24"/>
        </w:rPr>
      </w:pPr>
      <w:r w:rsidRPr="002B346D">
        <w:rPr>
          <w:rFonts w:ascii="Times New Roman" w:hAnsi="Times New Roman"/>
          <w:b/>
          <w:i/>
          <w:iCs/>
          <w:snapToGrid w:val="0"/>
          <w:sz w:val="24"/>
          <w:szCs w:val="24"/>
        </w:rPr>
        <w:t>Выпускник получит возможность научиться</w:t>
      </w:r>
      <w:r w:rsidRPr="002B346D">
        <w:rPr>
          <w:rFonts w:ascii="Times New Roman" w:hAnsi="Times New Roman"/>
          <w:b/>
          <w:snapToGrid w:val="0"/>
          <w:sz w:val="24"/>
          <w:szCs w:val="24"/>
        </w:rPr>
        <w:t xml:space="preserve">: </w:t>
      </w:r>
    </w:p>
    <w:p w:rsidR="007A24C2" w:rsidRPr="002B346D" w:rsidRDefault="007A24C2" w:rsidP="007A24C2">
      <w:pPr>
        <w:pStyle w:val="a6"/>
        <w:widowControl w:val="0"/>
        <w:numPr>
          <w:ilvl w:val="0"/>
          <w:numId w:val="4"/>
        </w:numPr>
        <w:spacing w:after="0" w:line="240" w:lineRule="auto"/>
        <w:jc w:val="both"/>
        <w:rPr>
          <w:rFonts w:ascii="Times New Roman" w:hAnsi="Times New Roman"/>
          <w:sz w:val="24"/>
          <w:szCs w:val="24"/>
        </w:rPr>
      </w:pPr>
      <w:r w:rsidRPr="002B346D">
        <w:rPr>
          <w:rFonts w:ascii="Times New Roman" w:hAnsi="Times New Roman"/>
          <w:sz w:val="24"/>
          <w:szCs w:val="24"/>
        </w:rPr>
        <w:t>определять и понимать изученные литературоведческие понятия;</w:t>
      </w:r>
    </w:p>
    <w:p w:rsidR="007A24C2" w:rsidRPr="002B346D" w:rsidRDefault="007A24C2" w:rsidP="007A24C2">
      <w:pPr>
        <w:pStyle w:val="a6"/>
        <w:widowControl w:val="0"/>
        <w:numPr>
          <w:ilvl w:val="0"/>
          <w:numId w:val="4"/>
        </w:numPr>
        <w:spacing w:after="0" w:line="240" w:lineRule="auto"/>
        <w:jc w:val="both"/>
        <w:rPr>
          <w:rFonts w:ascii="Times New Roman" w:hAnsi="Times New Roman"/>
          <w:sz w:val="24"/>
          <w:szCs w:val="24"/>
        </w:rPr>
      </w:pPr>
      <w:r w:rsidRPr="002B346D">
        <w:rPr>
          <w:rFonts w:ascii="Times New Roman" w:hAnsi="Times New Roman"/>
          <w:sz w:val="24"/>
          <w:szCs w:val="24"/>
        </w:rPr>
        <w:t>понимать ключевые проблемы изученных художественных произведений;</w:t>
      </w:r>
    </w:p>
    <w:p w:rsidR="007A24C2" w:rsidRPr="002B346D" w:rsidRDefault="007A24C2" w:rsidP="007A24C2">
      <w:pPr>
        <w:pStyle w:val="a6"/>
        <w:widowControl w:val="0"/>
        <w:numPr>
          <w:ilvl w:val="0"/>
          <w:numId w:val="4"/>
        </w:numPr>
        <w:spacing w:after="0" w:line="240" w:lineRule="auto"/>
        <w:jc w:val="both"/>
        <w:rPr>
          <w:rFonts w:ascii="Times New Roman" w:hAnsi="Times New Roman"/>
          <w:sz w:val="24"/>
          <w:szCs w:val="24"/>
        </w:rPr>
      </w:pPr>
      <w:r w:rsidRPr="002B346D">
        <w:rPr>
          <w:rFonts w:ascii="Times New Roman" w:hAnsi="Times New Roman"/>
          <w:sz w:val="24"/>
          <w:szCs w:val="24"/>
        </w:rPr>
        <w:t>понимать связь литературных произведений с эпохой их написания;</w:t>
      </w:r>
    </w:p>
    <w:p w:rsidR="007A24C2" w:rsidRPr="002B346D" w:rsidRDefault="007A24C2" w:rsidP="007A24C2">
      <w:pPr>
        <w:pStyle w:val="a6"/>
        <w:numPr>
          <w:ilvl w:val="0"/>
          <w:numId w:val="4"/>
        </w:numPr>
        <w:spacing w:after="0" w:line="240" w:lineRule="auto"/>
        <w:jc w:val="both"/>
        <w:rPr>
          <w:rFonts w:ascii="Times New Roman" w:hAnsi="Times New Roman"/>
          <w:bCs/>
          <w:sz w:val="24"/>
          <w:szCs w:val="24"/>
        </w:rPr>
      </w:pPr>
      <w:r w:rsidRPr="002B346D">
        <w:rPr>
          <w:rFonts w:ascii="Times New Roman" w:hAnsi="Times New Roman"/>
          <w:bCs/>
          <w:sz w:val="24"/>
          <w:szCs w:val="24"/>
        </w:rPr>
        <w:t>определять художественные особенности древнерусской литературы;</w:t>
      </w:r>
    </w:p>
    <w:p w:rsidR="007A24C2" w:rsidRPr="002B346D" w:rsidRDefault="007A24C2" w:rsidP="007A24C2">
      <w:pPr>
        <w:pStyle w:val="a6"/>
        <w:numPr>
          <w:ilvl w:val="0"/>
          <w:numId w:val="4"/>
        </w:numPr>
        <w:spacing w:line="240" w:lineRule="auto"/>
        <w:jc w:val="both"/>
        <w:rPr>
          <w:rFonts w:ascii="Times New Roman" w:hAnsi="Times New Roman" w:cs="Times New Roman"/>
          <w:sz w:val="24"/>
          <w:szCs w:val="24"/>
        </w:rPr>
      </w:pPr>
      <w:r w:rsidRPr="002B346D">
        <w:rPr>
          <w:rFonts w:ascii="Times New Roman" w:hAnsi="Times New Roman" w:cs="Times New Roman"/>
          <w:sz w:val="24"/>
          <w:szCs w:val="24"/>
        </w:rPr>
        <w:t>определять художественные особенности литературы XVIII века;</w:t>
      </w:r>
    </w:p>
    <w:p w:rsidR="007A24C2" w:rsidRPr="002B346D" w:rsidRDefault="007A24C2" w:rsidP="007A24C2">
      <w:pPr>
        <w:pStyle w:val="a6"/>
        <w:numPr>
          <w:ilvl w:val="0"/>
          <w:numId w:val="4"/>
        </w:numPr>
        <w:spacing w:line="240" w:lineRule="auto"/>
        <w:jc w:val="both"/>
        <w:rPr>
          <w:rFonts w:ascii="Times New Roman" w:hAnsi="Times New Roman" w:cs="Times New Roman"/>
          <w:sz w:val="24"/>
          <w:szCs w:val="24"/>
        </w:rPr>
      </w:pPr>
      <w:r w:rsidRPr="002B346D">
        <w:rPr>
          <w:rFonts w:ascii="Times New Roman" w:hAnsi="Times New Roman" w:cs="Times New Roman"/>
          <w:sz w:val="24"/>
          <w:szCs w:val="24"/>
        </w:rPr>
        <w:t>определять принадлежность текста к литературному направлению;</w:t>
      </w:r>
    </w:p>
    <w:p w:rsidR="007A24C2" w:rsidRPr="002B346D" w:rsidRDefault="007A24C2" w:rsidP="007A24C2">
      <w:pPr>
        <w:pStyle w:val="a6"/>
        <w:numPr>
          <w:ilvl w:val="0"/>
          <w:numId w:val="4"/>
        </w:numPr>
        <w:spacing w:line="240" w:lineRule="auto"/>
        <w:jc w:val="both"/>
        <w:rPr>
          <w:rFonts w:ascii="Times New Roman" w:hAnsi="Times New Roman" w:cs="Times New Roman"/>
          <w:sz w:val="24"/>
          <w:szCs w:val="24"/>
        </w:rPr>
      </w:pPr>
      <w:r w:rsidRPr="002B346D">
        <w:rPr>
          <w:rFonts w:ascii="Times New Roman" w:hAnsi="Times New Roman" w:cs="Times New Roman"/>
          <w:sz w:val="24"/>
          <w:szCs w:val="24"/>
        </w:rPr>
        <w:t>определять принадлежность текста к тому или иному жанру;</w:t>
      </w:r>
    </w:p>
    <w:p w:rsidR="007A24C2" w:rsidRPr="002B346D" w:rsidRDefault="007A24C2" w:rsidP="007A24C2">
      <w:pPr>
        <w:pStyle w:val="a6"/>
        <w:numPr>
          <w:ilvl w:val="0"/>
          <w:numId w:val="4"/>
        </w:numPr>
        <w:spacing w:line="240" w:lineRule="auto"/>
        <w:jc w:val="both"/>
        <w:rPr>
          <w:rFonts w:ascii="Times New Roman" w:hAnsi="Times New Roman"/>
          <w:bCs/>
          <w:sz w:val="24"/>
          <w:szCs w:val="24"/>
        </w:rPr>
      </w:pPr>
      <w:r w:rsidRPr="002B346D">
        <w:rPr>
          <w:rFonts w:ascii="Times New Roman" w:hAnsi="Times New Roman"/>
          <w:sz w:val="24"/>
          <w:szCs w:val="24"/>
        </w:rPr>
        <w:t>характеризовать образы героев;</w:t>
      </w:r>
    </w:p>
    <w:p w:rsidR="007A24C2" w:rsidRPr="007C108B" w:rsidRDefault="007A24C2" w:rsidP="007A24C2">
      <w:pPr>
        <w:pStyle w:val="a6"/>
        <w:numPr>
          <w:ilvl w:val="0"/>
          <w:numId w:val="4"/>
        </w:numPr>
        <w:spacing w:line="240" w:lineRule="auto"/>
        <w:jc w:val="both"/>
        <w:rPr>
          <w:rFonts w:ascii="Times New Roman" w:eastAsia="Calibri" w:hAnsi="Times New Roman" w:cs="Times New Roman"/>
          <w:sz w:val="24"/>
          <w:szCs w:val="24"/>
        </w:rPr>
      </w:pPr>
      <w:r w:rsidRPr="002B346D">
        <w:rPr>
          <w:rFonts w:ascii="Times New Roman" w:eastAsia="Calibri" w:hAnsi="Times New Roman" w:cs="Times New Roman"/>
          <w:sz w:val="24"/>
          <w:szCs w:val="24"/>
        </w:rPr>
        <w:t>интерпретировать, анализировать художественный текст, используя теоретико</w:t>
      </w:r>
      <w:r>
        <w:rPr>
          <w:rFonts w:ascii="Times New Roman" w:eastAsia="Calibri" w:hAnsi="Times New Roman" w:cs="Times New Roman"/>
          <w:sz w:val="24"/>
          <w:szCs w:val="24"/>
        </w:rPr>
        <w:t xml:space="preserve"> - литературные понятия;</w:t>
      </w:r>
    </w:p>
    <w:p w:rsidR="007A24C2" w:rsidRDefault="007A24C2" w:rsidP="007A24C2">
      <w:pPr>
        <w:pStyle w:val="a6"/>
        <w:numPr>
          <w:ilvl w:val="0"/>
          <w:numId w:val="4"/>
        </w:numPr>
        <w:spacing w:line="240" w:lineRule="auto"/>
        <w:jc w:val="both"/>
        <w:rPr>
          <w:rFonts w:ascii="Times New Roman" w:eastAsia="Calibri" w:hAnsi="Times New Roman" w:cs="Times New Roman"/>
          <w:sz w:val="24"/>
          <w:szCs w:val="24"/>
        </w:rPr>
      </w:pPr>
      <w:r w:rsidRPr="007C108B">
        <w:rPr>
          <w:rFonts w:ascii="Times New Roman" w:eastAsia="Calibri" w:hAnsi="Times New Roman" w:cs="Times New Roman"/>
          <w:sz w:val="24"/>
          <w:szCs w:val="24"/>
        </w:rPr>
        <w:t>выделять тему, идею, нравственную проблематику текста;</w:t>
      </w:r>
    </w:p>
    <w:p w:rsidR="007A24C2" w:rsidRPr="007C108B" w:rsidRDefault="007A24C2" w:rsidP="007A24C2">
      <w:pPr>
        <w:pStyle w:val="a6"/>
        <w:numPr>
          <w:ilvl w:val="0"/>
          <w:numId w:val="4"/>
        </w:numPr>
        <w:spacing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понимать авторскую позицию и своё отношение к ней;</w:t>
      </w:r>
    </w:p>
    <w:p w:rsidR="007A24C2" w:rsidRPr="007C108B" w:rsidRDefault="007A24C2" w:rsidP="007A24C2">
      <w:pPr>
        <w:pStyle w:val="a6"/>
        <w:numPr>
          <w:ilvl w:val="0"/>
          <w:numId w:val="4"/>
        </w:numPr>
        <w:spacing w:line="240" w:lineRule="auto"/>
        <w:jc w:val="both"/>
        <w:rPr>
          <w:rFonts w:ascii="Times New Roman" w:eastAsia="Calibri" w:hAnsi="Times New Roman" w:cs="Times New Roman"/>
          <w:sz w:val="24"/>
          <w:szCs w:val="24"/>
        </w:rPr>
      </w:pPr>
      <w:r w:rsidRPr="007C108B">
        <w:rPr>
          <w:rFonts w:ascii="Times New Roman" w:eastAsia="Calibri" w:hAnsi="Times New Roman" w:cs="Times New Roman"/>
          <w:sz w:val="24"/>
          <w:szCs w:val="24"/>
        </w:rPr>
        <w:t>пересказывать разными способами, выделяя сюжетные линии;</w:t>
      </w:r>
    </w:p>
    <w:p w:rsidR="007A24C2" w:rsidRPr="007C108B" w:rsidRDefault="007A24C2" w:rsidP="007A24C2">
      <w:pPr>
        <w:pStyle w:val="a6"/>
        <w:numPr>
          <w:ilvl w:val="0"/>
          <w:numId w:val="4"/>
        </w:numPr>
        <w:spacing w:line="240" w:lineRule="auto"/>
        <w:jc w:val="both"/>
        <w:rPr>
          <w:rFonts w:ascii="Times New Roman" w:eastAsia="Calibri" w:hAnsi="Times New Roman" w:cs="Times New Roman"/>
          <w:sz w:val="24"/>
          <w:szCs w:val="24"/>
        </w:rPr>
      </w:pPr>
      <w:r w:rsidRPr="007C108B">
        <w:rPr>
          <w:rFonts w:ascii="Times New Roman" w:eastAsia="Calibri" w:hAnsi="Times New Roman" w:cs="Times New Roman"/>
          <w:sz w:val="24"/>
          <w:szCs w:val="24"/>
        </w:rPr>
        <w:t>определять художественные средства в текстах;</w:t>
      </w:r>
    </w:p>
    <w:p w:rsidR="007A24C2" w:rsidRPr="007C108B" w:rsidRDefault="007A24C2" w:rsidP="007A24C2">
      <w:pPr>
        <w:pStyle w:val="a6"/>
        <w:numPr>
          <w:ilvl w:val="0"/>
          <w:numId w:val="4"/>
        </w:numPr>
        <w:spacing w:line="240" w:lineRule="auto"/>
        <w:jc w:val="both"/>
        <w:rPr>
          <w:rFonts w:ascii="Times New Roman" w:eastAsia="Calibri" w:hAnsi="Times New Roman" w:cs="Times New Roman"/>
          <w:sz w:val="24"/>
          <w:szCs w:val="24"/>
        </w:rPr>
      </w:pPr>
      <w:r w:rsidRPr="007C108B">
        <w:rPr>
          <w:rFonts w:ascii="Times New Roman" w:eastAsia="Calibri" w:hAnsi="Times New Roman" w:cs="Times New Roman"/>
          <w:sz w:val="24"/>
          <w:szCs w:val="24"/>
        </w:rPr>
        <w:t>выразительно читать;</w:t>
      </w:r>
    </w:p>
    <w:p w:rsidR="007A24C2" w:rsidRPr="007C108B" w:rsidRDefault="007A24C2" w:rsidP="007A24C2">
      <w:pPr>
        <w:pStyle w:val="a6"/>
        <w:numPr>
          <w:ilvl w:val="0"/>
          <w:numId w:val="4"/>
        </w:numPr>
        <w:spacing w:line="240" w:lineRule="auto"/>
        <w:jc w:val="both"/>
        <w:rPr>
          <w:rFonts w:ascii="Times New Roman" w:eastAsia="Calibri" w:hAnsi="Times New Roman" w:cs="Times New Roman"/>
          <w:sz w:val="24"/>
          <w:szCs w:val="24"/>
        </w:rPr>
      </w:pPr>
      <w:r w:rsidRPr="007C108B">
        <w:rPr>
          <w:rFonts w:ascii="Times New Roman" w:eastAsia="Calibri" w:hAnsi="Times New Roman" w:cs="Times New Roman"/>
          <w:sz w:val="24"/>
          <w:szCs w:val="24"/>
        </w:rPr>
        <w:t>строить письменные высказывания в связи с изученным произведением;</w:t>
      </w:r>
    </w:p>
    <w:p w:rsidR="007A24C2" w:rsidRPr="007C108B" w:rsidRDefault="007A24C2" w:rsidP="007A24C2">
      <w:pPr>
        <w:pStyle w:val="a6"/>
        <w:numPr>
          <w:ilvl w:val="0"/>
          <w:numId w:val="4"/>
        </w:numPr>
        <w:spacing w:line="240" w:lineRule="auto"/>
        <w:jc w:val="both"/>
        <w:rPr>
          <w:rFonts w:ascii="Times New Roman" w:eastAsia="Calibri" w:hAnsi="Times New Roman" w:cs="Times New Roman"/>
          <w:sz w:val="24"/>
          <w:szCs w:val="24"/>
        </w:rPr>
      </w:pPr>
      <w:r w:rsidRPr="007C108B">
        <w:rPr>
          <w:rFonts w:ascii="Times New Roman" w:eastAsia="Calibri" w:hAnsi="Times New Roman" w:cs="Times New Roman"/>
          <w:sz w:val="24"/>
          <w:szCs w:val="24"/>
        </w:rPr>
        <w:t>сопоставлять тексты, образы героев, природы;</w:t>
      </w:r>
    </w:p>
    <w:p w:rsidR="007A24C2" w:rsidRPr="007C108B" w:rsidRDefault="007A24C2" w:rsidP="007A24C2">
      <w:pPr>
        <w:pStyle w:val="a6"/>
        <w:numPr>
          <w:ilvl w:val="0"/>
          <w:numId w:val="4"/>
        </w:numPr>
        <w:spacing w:line="240" w:lineRule="auto"/>
        <w:jc w:val="both"/>
        <w:rPr>
          <w:rFonts w:ascii="Times New Roman" w:eastAsia="Calibri" w:hAnsi="Times New Roman" w:cs="Times New Roman"/>
          <w:sz w:val="24"/>
          <w:szCs w:val="24"/>
        </w:rPr>
      </w:pPr>
      <w:r w:rsidRPr="007C108B">
        <w:rPr>
          <w:rFonts w:ascii="Times New Roman" w:eastAsia="Calibri" w:hAnsi="Times New Roman" w:cs="Times New Roman"/>
          <w:sz w:val="24"/>
          <w:szCs w:val="24"/>
        </w:rPr>
        <w:t>находить в статье учебника основные теоретико-литературные понятия, необходимые сведения;</w:t>
      </w:r>
    </w:p>
    <w:p w:rsidR="007A24C2" w:rsidRPr="007C108B" w:rsidRDefault="007A24C2" w:rsidP="007A24C2">
      <w:pPr>
        <w:pStyle w:val="a6"/>
        <w:numPr>
          <w:ilvl w:val="0"/>
          <w:numId w:val="4"/>
        </w:numPr>
        <w:spacing w:line="240" w:lineRule="auto"/>
        <w:jc w:val="both"/>
        <w:rPr>
          <w:rFonts w:ascii="Times New Roman" w:eastAsia="Calibri" w:hAnsi="Times New Roman" w:cs="Times New Roman"/>
          <w:sz w:val="24"/>
          <w:szCs w:val="24"/>
        </w:rPr>
      </w:pPr>
      <w:r w:rsidRPr="007C108B">
        <w:rPr>
          <w:rFonts w:ascii="Times New Roman" w:eastAsia="Calibri" w:hAnsi="Times New Roman" w:cs="Times New Roman"/>
          <w:sz w:val="24"/>
          <w:szCs w:val="24"/>
        </w:rPr>
        <w:t>использовать рес</w:t>
      </w:r>
      <w:r>
        <w:rPr>
          <w:rFonts w:ascii="Times New Roman" w:eastAsia="Calibri" w:hAnsi="Times New Roman" w:cs="Times New Roman"/>
          <w:sz w:val="24"/>
          <w:szCs w:val="24"/>
        </w:rPr>
        <w:t>урсы И</w:t>
      </w:r>
      <w:r w:rsidRPr="007C108B">
        <w:rPr>
          <w:rFonts w:ascii="Times New Roman" w:eastAsia="Calibri" w:hAnsi="Times New Roman" w:cs="Times New Roman"/>
          <w:sz w:val="24"/>
          <w:szCs w:val="24"/>
        </w:rPr>
        <w:t>нтернета для поиска необходимой и</w:t>
      </w:r>
      <w:r>
        <w:rPr>
          <w:rFonts w:ascii="Times New Roman" w:eastAsia="Calibri" w:hAnsi="Times New Roman" w:cs="Times New Roman"/>
          <w:sz w:val="24"/>
          <w:szCs w:val="24"/>
        </w:rPr>
        <w:t>нформации и выполнения проектов;</w:t>
      </w:r>
    </w:p>
    <w:p w:rsidR="007A24C2" w:rsidRPr="00B655BB" w:rsidRDefault="007A24C2" w:rsidP="007A24C2">
      <w:pPr>
        <w:pStyle w:val="a6"/>
        <w:numPr>
          <w:ilvl w:val="0"/>
          <w:numId w:val="4"/>
        </w:numPr>
        <w:spacing w:line="240" w:lineRule="auto"/>
        <w:jc w:val="both"/>
        <w:rPr>
          <w:rFonts w:ascii="Times New Roman" w:hAnsi="Times New Roman"/>
          <w:snapToGrid w:val="0"/>
          <w:sz w:val="24"/>
          <w:szCs w:val="24"/>
        </w:rPr>
      </w:pPr>
      <w:r>
        <w:rPr>
          <w:rFonts w:ascii="Times New Roman" w:hAnsi="Times New Roman"/>
          <w:sz w:val="24"/>
          <w:szCs w:val="24"/>
        </w:rPr>
        <w:t>различать типы героев, художественные средства, стихотворные размеры</w:t>
      </w:r>
      <w:r w:rsidRPr="006A3F2B">
        <w:rPr>
          <w:rFonts w:ascii="Times New Roman" w:hAnsi="Times New Roman"/>
          <w:sz w:val="24"/>
          <w:szCs w:val="24"/>
        </w:rPr>
        <w:t>;</w:t>
      </w:r>
    </w:p>
    <w:p w:rsidR="007A24C2" w:rsidRPr="006A3F2B" w:rsidRDefault="007A24C2" w:rsidP="007A24C2">
      <w:pPr>
        <w:pStyle w:val="a6"/>
        <w:numPr>
          <w:ilvl w:val="0"/>
          <w:numId w:val="4"/>
        </w:numPr>
        <w:spacing w:line="240" w:lineRule="auto"/>
        <w:jc w:val="both"/>
        <w:rPr>
          <w:rFonts w:ascii="Times New Roman" w:hAnsi="Times New Roman"/>
          <w:snapToGrid w:val="0"/>
          <w:sz w:val="24"/>
          <w:szCs w:val="24"/>
        </w:rPr>
      </w:pPr>
      <w:r>
        <w:rPr>
          <w:rFonts w:ascii="Times New Roman" w:hAnsi="Times New Roman"/>
          <w:sz w:val="24"/>
          <w:szCs w:val="24"/>
        </w:rPr>
        <w:t>формулировать собственное отношение к произведениям литературы;</w:t>
      </w:r>
    </w:p>
    <w:p w:rsidR="007A24C2" w:rsidRDefault="007A24C2" w:rsidP="007A24C2">
      <w:pPr>
        <w:pStyle w:val="a6"/>
        <w:numPr>
          <w:ilvl w:val="0"/>
          <w:numId w:val="4"/>
        </w:numPr>
        <w:spacing w:line="240" w:lineRule="auto"/>
        <w:jc w:val="both"/>
        <w:rPr>
          <w:rFonts w:ascii="Times New Roman" w:hAnsi="Times New Roman"/>
          <w:snapToGrid w:val="0"/>
          <w:sz w:val="24"/>
          <w:szCs w:val="24"/>
        </w:rPr>
      </w:pPr>
      <w:r w:rsidRPr="006A3F2B">
        <w:rPr>
          <w:rFonts w:ascii="Times New Roman" w:hAnsi="Times New Roman"/>
          <w:snapToGrid w:val="0"/>
          <w:sz w:val="24"/>
          <w:szCs w:val="24"/>
        </w:rPr>
        <w:t>приме</w:t>
      </w:r>
      <w:r>
        <w:rPr>
          <w:rFonts w:ascii="Times New Roman" w:hAnsi="Times New Roman"/>
          <w:snapToGrid w:val="0"/>
          <w:sz w:val="24"/>
          <w:szCs w:val="24"/>
        </w:rPr>
        <w:t>нять полученные знания на практике.</w:t>
      </w:r>
    </w:p>
    <w:p w:rsidR="007A24C2" w:rsidRDefault="007A24C2" w:rsidP="007A24C2">
      <w:pPr>
        <w:spacing w:line="240" w:lineRule="auto"/>
        <w:ind w:left="1364"/>
        <w:jc w:val="both"/>
        <w:rPr>
          <w:rFonts w:ascii="Times New Roman" w:hAnsi="Times New Roman"/>
          <w:snapToGrid w:val="0"/>
          <w:sz w:val="24"/>
          <w:szCs w:val="24"/>
        </w:rPr>
      </w:pPr>
    </w:p>
    <w:p w:rsidR="007A24C2" w:rsidRPr="007709E1" w:rsidRDefault="007A24C2" w:rsidP="007A24C2">
      <w:pPr>
        <w:spacing w:line="240" w:lineRule="auto"/>
        <w:ind w:left="1364"/>
        <w:jc w:val="both"/>
        <w:rPr>
          <w:rFonts w:ascii="Times New Roman" w:hAnsi="Times New Roman"/>
          <w:snapToGrid w:val="0"/>
          <w:sz w:val="24"/>
          <w:szCs w:val="24"/>
        </w:rPr>
      </w:pPr>
    </w:p>
    <w:p w:rsidR="007A24C2" w:rsidRDefault="007A24C2" w:rsidP="007A24C2">
      <w:pPr>
        <w:spacing w:line="240" w:lineRule="auto"/>
        <w:jc w:val="center"/>
        <w:rPr>
          <w:rFonts w:ascii="Times New Roman" w:hAnsi="Times New Roman"/>
          <w:b/>
          <w:i/>
          <w:snapToGrid w:val="0"/>
          <w:sz w:val="28"/>
          <w:szCs w:val="28"/>
        </w:rPr>
      </w:pPr>
    </w:p>
    <w:p w:rsidR="007A24C2" w:rsidRPr="00802B4A" w:rsidRDefault="007A24C2" w:rsidP="007A24C2">
      <w:pPr>
        <w:spacing w:line="240" w:lineRule="auto"/>
        <w:jc w:val="center"/>
        <w:rPr>
          <w:rFonts w:ascii="Times New Roman" w:hAnsi="Times New Roman"/>
          <w:b/>
          <w:snapToGrid w:val="0"/>
          <w:sz w:val="28"/>
          <w:szCs w:val="28"/>
        </w:rPr>
      </w:pPr>
      <w:r w:rsidRPr="00802B4A">
        <w:rPr>
          <w:rFonts w:ascii="Times New Roman" w:hAnsi="Times New Roman"/>
          <w:b/>
          <w:snapToGrid w:val="0"/>
          <w:sz w:val="28"/>
          <w:szCs w:val="28"/>
        </w:rPr>
        <w:lastRenderedPageBreak/>
        <w:t>Содержание программы</w:t>
      </w:r>
    </w:p>
    <w:p w:rsidR="007A24C2" w:rsidRPr="00802B4A" w:rsidRDefault="007A24C2" w:rsidP="007A24C2">
      <w:pPr>
        <w:spacing w:line="240" w:lineRule="auto"/>
        <w:jc w:val="center"/>
        <w:rPr>
          <w:rFonts w:ascii="Times New Roman" w:hAnsi="Times New Roman"/>
          <w:b/>
          <w:snapToGrid w:val="0"/>
          <w:sz w:val="28"/>
          <w:szCs w:val="28"/>
        </w:rPr>
      </w:pPr>
      <w:r w:rsidRPr="00802B4A">
        <w:rPr>
          <w:rFonts w:ascii="Times New Roman" w:hAnsi="Times New Roman"/>
          <w:b/>
          <w:snapToGrid w:val="0"/>
          <w:sz w:val="28"/>
          <w:szCs w:val="28"/>
        </w:rPr>
        <w:t>«Литература 9 класс»</w:t>
      </w:r>
    </w:p>
    <w:p w:rsidR="007A24C2" w:rsidRPr="00802B4A" w:rsidRDefault="007A24C2" w:rsidP="007A24C2">
      <w:pPr>
        <w:spacing w:line="240" w:lineRule="auto"/>
        <w:jc w:val="center"/>
        <w:rPr>
          <w:rFonts w:ascii="Times New Roman" w:hAnsi="Times New Roman"/>
          <w:b/>
          <w:snapToGrid w:val="0"/>
          <w:sz w:val="28"/>
          <w:szCs w:val="28"/>
        </w:rPr>
      </w:pPr>
      <w:r w:rsidRPr="00802B4A">
        <w:rPr>
          <w:rFonts w:ascii="Times New Roman" w:hAnsi="Times New Roman"/>
          <w:b/>
          <w:snapToGrid w:val="0"/>
          <w:sz w:val="28"/>
          <w:szCs w:val="28"/>
        </w:rPr>
        <w:t>(102 часа, 3  часа в неделю)</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r w:rsidRPr="00802B4A">
        <w:rPr>
          <w:rFonts w:ascii="Times New Roman" w:eastAsia="Arial Unicode MS" w:hAnsi="Times New Roman" w:cs="Arial Unicode MS"/>
          <w:b/>
          <w:color w:val="000000"/>
          <w:sz w:val="24"/>
          <w:szCs w:val="24"/>
        </w:rPr>
        <w:t xml:space="preserve">Введение </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Литература и ее роль в духовной жизни человека.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Шедевры родной литературы. Формирование потребно</w:t>
      </w:r>
      <w:r w:rsidRPr="00802B4A">
        <w:rPr>
          <w:rFonts w:ascii="Times New Roman" w:eastAsia="Arial Unicode MS" w:hAnsi="Times New Roman" w:cs="Arial Unicode MS"/>
          <w:color w:val="000000"/>
          <w:sz w:val="24"/>
          <w:szCs w:val="24"/>
        </w:rPr>
        <w:softHyphen/>
        <w:t>сти общения с искусством, возникновение и развитие творческой читательской самостоятельности.</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Литература как искусство слова (углубление представлений).</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r w:rsidRPr="00802B4A">
        <w:rPr>
          <w:rFonts w:ascii="Times New Roman" w:eastAsia="Arial Unicode MS" w:hAnsi="Times New Roman" w:cs="Arial Unicode MS"/>
          <w:b/>
          <w:color w:val="000000"/>
          <w:sz w:val="24"/>
          <w:szCs w:val="24"/>
        </w:rPr>
        <w:t xml:space="preserve">ИЗ ДРЕВНЕРУССКОЙ  ЛИТЕРАТУРЫ </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Беседа о древнерусской литературе. Самобытный харак</w:t>
      </w:r>
      <w:r w:rsidRPr="00802B4A">
        <w:rPr>
          <w:rFonts w:ascii="Times New Roman" w:eastAsia="Arial Unicode MS" w:hAnsi="Times New Roman" w:cs="Arial Unicode MS"/>
          <w:color w:val="000000"/>
          <w:sz w:val="24"/>
          <w:szCs w:val="24"/>
        </w:rPr>
        <w:softHyphen/>
        <w:t>тер древнерусской литературы. Богатство и разнообразие жанров.</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«Слово о полку Игореве».</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История открытия памятника, проблема авторства. Художественные особенности произве</w:t>
      </w:r>
      <w:r w:rsidRPr="00802B4A">
        <w:rPr>
          <w:rFonts w:ascii="Times New Roman" w:eastAsia="Arial Unicode MS" w:hAnsi="Times New Roman" w:cs="Arial Unicode MS"/>
          <w:color w:val="000000"/>
          <w:sz w:val="24"/>
          <w:szCs w:val="24"/>
        </w:rPr>
        <w:softHyphen/>
        <w:t>дения. Значение «Слова...» для русской литературы после</w:t>
      </w:r>
      <w:r w:rsidRPr="00802B4A">
        <w:rPr>
          <w:rFonts w:ascii="Times New Roman" w:eastAsia="Arial Unicode MS" w:hAnsi="Times New Roman" w:cs="Arial Unicode MS"/>
          <w:color w:val="000000"/>
          <w:sz w:val="24"/>
          <w:szCs w:val="24"/>
        </w:rPr>
        <w:softHyphen/>
        <w:t>дующих веков.</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Слово как жанр древнерусской литературы.</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r w:rsidRPr="00802B4A">
        <w:rPr>
          <w:rFonts w:ascii="Times New Roman" w:eastAsia="Arial Unicode MS" w:hAnsi="Times New Roman" w:cs="Arial Unicode MS"/>
          <w:b/>
          <w:color w:val="000000"/>
          <w:sz w:val="24"/>
          <w:szCs w:val="24"/>
        </w:rPr>
        <w:t xml:space="preserve">ИЗ  ЛИТЕРАТУРЫ  </w:t>
      </w:r>
      <w:r w:rsidRPr="00802B4A">
        <w:rPr>
          <w:rFonts w:ascii="Times New Roman" w:eastAsia="Arial Unicode MS" w:hAnsi="Times New Roman" w:cs="Arial Unicode MS"/>
          <w:b/>
          <w:color w:val="000000"/>
          <w:sz w:val="24"/>
          <w:szCs w:val="24"/>
          <w:lang w:val="en-US"/>
        </w:rPr>
        <w:t>XVIII</w:t>
      </w:r>
      <w:r w:rsidRPr="00802B4A">
        <w:rPr>
          <w:rFonts w:ascii="Times New Roman" w:eastAsia="Arial Unicode MS" w:hAnsi="Times New Roman" w:cs="Arial Unicode MS"/>
          <w:b/>
          <w:color w:val="000000"/>
          <w:sz w:val="24"/>
          <w:szCs w:val="24"/>
        </w:rPr>
        <w:t xml:space="preserve">   ВЕКА </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Характеристика русской литературы </w:t>
      </w:r>
      <w:r w:rsidRPr="00802B4A">
        <w:rPr>
          <w:rFonts w:ascii="Times New Roman" w:eastAsia="Arial Unicode MS" w:hAnsi="Times New Roman" w:cs="Arial Unicode MS"/>
          <w:color w:val="000000"/>
          <w:sz w:val="24"/>
          <w:szCs w:val="24"/>
          <w:lang w:val="en-US"/>
        </w:rPr>
        <w:t>XVIII</w:t>
      </w:r>
      <w:r w:rsidRPr="00802B4A">
        <w:rPr>
          <w:rFonts w:ascii="Times New Roman" w:eastAsia="Arial Unicode MS" w:hAnsi="Times New Roman" w:cs="Arial Unicode MS"/>
          <w:color w:val="000000"/>
          <w:sz w:val="24"/>
          <w:szCs w:val="24"/>
        </w:rPr>
        <w:t xml:space="preserve"> века. </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Граж</w:t>
      </w:r>
      <w:r w:rsidRPr="00802B4A">
        <w:rPr>
          <w:rFonts w:ascii="Times New Roman" w:eastAsia="Arial Unicode MS" w:hAnsi="Times New Roman" w:cs="Arial Unicode MS"/>
          <w:color w:val="000000"/>
          <w:sz w:val="24"/>
          <w:szCs w:val="24"/>
        </w:rPr>
        <w:softHyphen/>
        <w:t>данский пафос русского классицизма.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pacing w:val="-3"/>
          <w:sz w:val="24"/>
          <w:szCs w:val="24"/>
        </w:rPr>
        <w:t>Михаил Васильевич Ломоносов.</w:t>
      </w:r>
      <w:r w:rsidRPr="00802B4A">
        <w:rPr>
          <w:rFonts w:ascii="Times New Roman" w:eastAsia="Arial Unicode MS" w:hAnsi="Times New Roman" w:cs="Arial Unicode MS"/>
          <w:color w:val="000000"/>
          <w:spacing w:val="-3"/>
          <w:sz w:val="24"/>
          <w:szCs w:val="24"/>
        </w:rPr>
        <w:t xml:space="preserve"> Жизнь и творчество. </w:t>
      </w:r>
      <w:r w:rsidRPr="00802B4A">
        <w:rPr>
          <w:rFonts w:ascii="Times New Roman" w:eastAsia="Arial Unicode MS" w:hAnsi="Times New Roman" w:cs="Arial Unicode MS"/>
          <w:color w:val="000000"/>
          <w:sz w:val="24"/>
          <w:szCs w:val="24"/>
        </w:rPr>
        <w:t>Ученый, поэт, реформатор русского литературного языка и стиха.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 xml:space="preserve"> </w:t>
      </w:r>
      <w:r w:rsidRPr="00802B4A">
        <w:rPr>
          <w:rFonts w:ascii="Times New Roman" w:eastAsia="Arial Unicode MS" w:hAnsi="Times New Roman" w:cs="Arial Unicode MS"/>
          <w:b/>
          <w:i/>
          <w:iCs/>
          <w:color w:val="000000"/>
          <w:sz w:val="24"/>
          <w:szCs w:val="24"/>
        </w:rPr>
        <w:t>«Вечернее размышление о Божием величестве при слу</w:t>
      </w:r>
      <w:r w:rsidRPr="00802B4A">
        <w:rPr>
          <w:rFonts w:ascii="Times New Roman" w:eastAsia="Arial Unicode MS" w:hAnsi="Times New Roman" w:cs="Arial Unicode MS"/>
          <w:b/>
          <w:i/>
          <w:iCs/>
          <w:color w:val="000000"/>
          <w:sz w:val="24"/>
          <w:szCs w:val="24"/>
        </w:rPr>
        <w:softHyphen/>
        <w:t xml:space="preserve">чае великого северного сияния», «Ода на день восшествия </w:t>
      </w:r>
      <w:r w:rsidRPr="00802B4A">
        <w:rPr>
          <w:rFonts w:ascii="Times New Roman" w:eastAsia="Arial Unicode MS" w:hAnsi="Times New Roman" w:cs="Arial Unicode MS"/>
          <w:b/>
          <w:i/>
          <w:iCs/>
          <w:color w:val="000000"/>
          <w:spacing w:val="-6"/>
          <w:sz w:val="24"/>
          <w:szCs w:val="24"/>
        </w:rPr>
        <w:t xml:space="preserve">на Всероссийский престол </w:t>
      </w:r>
      <w:proofErr w:type="spellStart"/>
      <w:r w:rsidRPr="00802B4A">
        <w:rPr>
          <w:rFonts w:ascii="Times New Roman" w:eastAsia="Arial Unicode MS" w:hAnsi="Times New Roman" w:cs="Arial Unicode MS"/>
          <w:b/>
          <w:i/>
          <w:iCs/>
          <w:color w:val="000000"/>
          <w:spacing w:val="-6"/>
          <w:sz w:val="24"/>
          <w:szCs w:val="24"/>
        </w:rPr>
        <w:t>ея</w:t>
      </w:r>
      <w:proofErr w:type="spellEnd"/>
      <w:r w:rsidRPr="00802B4A">
        <w:rPr>
          <w:rFonts w:ascii="Times New Roman" w:eastAsia="Arial Unicode MS" w:hAnsi="Times New Roman" w:cs="Arial Unicode MS"/>
          <w:b/>
          <w:i/>
          <w:iCs/>
          <w:color w:val="000000"/>
          <w:spacing w:val="-6"/>
          <w:sz w:val="24"/>
          <w:szCs w:val="24"/>
        </w:rPr>
        <w:t xml:space="preserve"> Величества государыни Им</w:t>
      </w:r>
      <w:r w:rsidRPr="00802B4A">
        <w:rPr>
          <w:rFonts w:ascii="Times New Roman" w:eastAsia="Arial Unicode MS" w:hAnsi="Times New Roman" w:cs="Arial Unicode MS"/>
          <w:b/>
          <w:i/>
          <w:iCs/>
          <w:color w:val="000000"/>
          <w:spacing w:val="-6"/>
          <w:sz w:val="24"/>
          <w:szCs w:val="24"/>
        </w:rPr>
        <w:softHyphen/>
      </w:r>
      <w:r w:rsidRPr="00802B4A">
        <w:rPr>
          <w:rFonts w:ascii="Times New Roman" w:eastAsia="Arial Unicode MS" w:hAnsi="Times New Roman" w:cs="Arial Unicode MS"/>
          <w:b/>
          <w:i/>
          <w:iCs/>
          <w:color w:val="000000"/>
          <w:spacing w:val="-5"/>
          <w:sz w:val="24"/>
          <w:szCs w:val="24"/>
        </w:rPr>
        <w:t xml:space="preserve">ператрицы </w:t>
      </w:r>
      <w:proofErr w:type="spellStart"/>
      <w:r w:rsidRPr="00802B4A">
        <w:rPr>
          <w:rFonts w:ascii="Times New Roman" w:eastAsia="Arial Unicode MS" w:hAnsi="Times New Roman" w:cs="Arial Unicode MS"/>
          <w:b/>
          <w:i/>
          <w:iCs/>
          <w:color w:val="000000"/>
          <w:spacing w:val="-5"/>
          <w:sz w:val="24"/>
          <w:szCs w:val="24"/>
        </w:rPr>
        <w:t>Елисаветы</w:t>
      </w:r>
      <w:proofErr w:type="spellEnd"/>
      <w:r w:rsidRPr="00802B4A">
        <w:rPr>
          <w:rFonts w:ascii="Times New Roman" w:eastAsia="Arial Unicode MS" w:hAnsi="Times New Roman" w:cs="Arial Unicode MS"/>
          <w:b/>
          <w:i/>
          <w:iCs/>
          <w:color w:val="000000"/>
          <w:spacing w:val="-5"/>
          <w:sz w:val="24"/>
          <w:szCs w:val="24"/>
        </w:rPr>
        <w:t xml:space="preserve"> Петровны 1747 года».</w:t>
      </w:r>
      <w:r w:rsidRPr="00802B4A">
        <w:rPr>
          <w:rFonts w:ascii="Times New Roman" w:eastAsia="Arial Unicode MS" w:hAnsi="Times New Roman" w:cs="Arial Unicode MS"/>
          <w:i/>
          <w:iCs/>
          <w:color w:val="000000"/>
          <w:spacing w:val="-5"/>
          <w:sz w:val="24"/>
          <w:szCs w:val="24"/>
        </w:rPr>
        <w:t xml:space="preserve"> </w:t>
      </w:r>
      <w:r w:rsidRPr="00802B4A">
        <w:rPr>
          <w:rFonts w:ascii="Times New Roman" w:eastAsia="Arial Unicode MS" w:hAnsi="Times New Roman" w:cs="Arial Unicode MS"/>
          <w:color w:val="000000"/>
          <w:spacing w:val="-5"/>
          <w:sz w:val="24"/>
          <w:szCs w:val="24"/>
        </w:rPr>
        <w:t>Прославле</w:t>
      </w:r>
      <w:r w:rsidRPr="00802B4A">
        <w:rPr>
          <w:rFonts w:ascii="Times New Roman" w:eastAsia="Arial Unicode MS" w:hAnsi="Times New Roman" w:cs="Arial Unicode MS"/>
          <w:color w:val="000000"/>
          <w:spacing w:val="-5"/>
          <w:sz w:val="24"/>
          <w:szCs w:val="24"/>
        </w:rPr>
        <w:softHyphen/>
      </w:r>
      <w:r w:rsidRPr="00802B4A">
        <w:rPr>
          <w:rFonts w:ascii="Times New Roman" w:eastAsia="Arial Unicode MS" w:hAnsi="Times New Roman" w:cs="Arial Unicode MS"/>
          <w:color w:val="000000"/>
          <w:sz w:val="24"/>
          <w:szCs w:val="24"/>
        </w:rPr>
        <w:t>ние Родины, мира, науки и просвещения в произведениях Ломоносова.</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Ода как жанр лирической по</w:t>
      </w:r>
      <w:r w:rsidRPr="00802B4A">
        <w:rPr>
          <w:rFonts w:ascii="Times New Roman" w:eastAsia="Arial Unicode MS" w:hAnsi="Times New Roman" w:cs="Arial Unicode MS"/>
          <w:i/>
          <w:color w:val="000000"/>
          <w:sz w:val="24"/>
          <w:szCs w:val="24"/>
        </w:rPr>
        <w:softHyphen/>
        <w:t>эзии.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pacing w:val="-4"/>
          <w:sz w:val="24"/>
          <w:szCs w:val="24"/>
        </w:rPr>
        <w:t>Гавриил Романович Державин</w:t>
      </w:r>
      <w:r w:rsidRPr="00802B4A">
        <w:rPr>
          <w:rFonts w:ascii="Times New Roman" w:eastAsia="Arial Unicode MS" w:hAnsi="Times New Roman" w:cs="Arial Unicode MS"/>
          <w:color w:val="000000"/>
          <w:spacing w:val="-4"/>
          <w:sz w:val="24"/>
          <w:szCs w:val="24"/>
        </w:rPr>
        <w:t>. Жизнь и творчество. (Об</w:t>
      </w:r>
      <w:r w:rsidRPr="00802B4A">
        <w:rPr>
          <w:rFonts w:ascii="Times New Roman" w:eastAsia="Arial Unicode MS" w:hAnsi="Times New Roman" w:cs="Arial Unicode MS"/>
          <w:color w:val="000000"/>
          <w:spacing w:val="-4"/>
          <w:sz w:val="24"/>
          <w:szCs w:val="24"/>
        </w:rPr>
        <w:softHyphen/>
      </w:r>
      <w:r w:rsidRPr="00802B4A">
        <w:rPr>
          <w:rFonts w:ascii="Times New Roman" w:eastAsia="Arial Unicode MS" w:hAnsi="Times New Roman" w:cs="Arial Unicode MS"/>
          <w:color w:val="000000"/>
          <w:sz w:val="24"/>
          <w:szCs w:val="24"/>
        </w:rPr>
        <w:t>зор.)</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«Властителям и судиям».</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 xml:space="preserve">Тема несправедливости </w:t>
      </w:r>
      <w:proofErr w:type="gramStart"/>
      <w:r w:rsidRPr="00802B4A">
        <w:rPr>
          <w:rFonts w:ascii="Times New Roman" w:eastAsia="Arial Unicode MS" w:hAnsi="Times New Roman" w:cs="Arial Unicode MS"/>
          <w:color w:val="000000"/>
          <w:sz w:val="24"/>
          <w:szCs w:val="24"/>
        </w:rPr>
        <w:t>силь</w:t>
      </w:r>
      <w:r w:rsidRPr="00802B4A">
        <w:rPr>
          <w:rFonts w:ascii="Times New Roman" w:eastAsia="Arial Unicode MS" w:hAnsi="Times New Roman" w:cs="Arial Unicode MS"/>
          <w:color w:val="000000"/>
          <w:sz w:val="24"/>
          <w:szCs w:val="24"/>
        </w:rPr>
        <w:softHyphen/>
        <w:t>ных</w:t>
      </w:r>
      <w:proofErr w:type="gramEnd"/>
      <w:r w:rsidRPr="00802B4A">
        <w:rPr>
          <w:rFonts w:ascii="Times New Roman" w:eastAsia="Arial Unicode MS" w:hAnsi="Times New Roman" w:cs="Arial Unicode MS"/>
          <w:color w:val="000000"/>
          <w:sz w:val="24"/>
          <w:szCs w:val="24"/>
        </w:rPr>
        <w:t xml:space="preserve"> мира сего. «Высокий» слог и ораторские, декламаци</w:t>
      </w:r>
      <w:r w:rsidRPr="00802B4A">
        <w:rPr>
          <w:rFonts w:ascii="Times New Roman" w:eastAsia="Arial Unicode MS" w:hAnsi="Times New Roman" w:cs="Arial Unicode MS"/>
          <w:color w:val="000000"/>
          <w:sz w:val="24"/>
          <w:szCs w:val="24"/>
        </w:rPr>
        <w:softHyphen/>
        <w:t>онные интонации.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«Памятник».</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Традиции Горация. Мысль о бессмертии поэта. «Забавный русский слог» Державина и его особен</w:t>
      </w:r>
      <w:r w:rsidRPr="00802B4A">
        <w:rPr>
          <w:rFonts w:ascii="Times New Roman" w:eastAsia="Arial Unicode MS" w:hAnsi="Times New Roman" w:cs="Arial Unicode MS"/>
          <w:color w:val="000000"/>
          <w:sz w:val="24"/>
          <w:szCs w:val="24"/>
        </w:rPr>
        <w:softHyphen/>
        <w:t>ности. Оценка в стихотворении собственного поэтического новаторства.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Александр Николаевич Радищев.</w:t>
      </w:r>
      <w:r w:rsidRPr="00802B4A">
        <w:rPr>
          <w:rFonts w:ascii="Times New Roman" w:eastAsia="Arial Unicode MS" w:hAnsi="Times New Roman" w:cs="Arial Unicode MS"/>
          <w:color w:val="000000"/>
          <w:sz w:val="24"/>
          <w:szCs w:val="24"/>
        </w:rPr>
        <w:t xml:space="preserve"> Слово о писателе. </w:t>
      </w:r>
      <w:r w:rsidRPr="00802B4A">
        <w:rPr>
          <w:rFonts w:ascii="Times New Roman" w:eastAsia="Arial Unicode MS" w:hAnsi="Times New Roman" w:cs="Arial Unicode MS"/>
          <w:b/>
          <w:i/>
          <w:iCs/>
          <w:color w:val="000000"/>
          <w:sz w:val="24"/>
          <w:szCs w:val="24"/>
        </w:rPr>
        <w:t>«Путешествие   из   Петербурга   в   Москву».</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(Обзор.) Широкое изображение российской действительности. Кри</w:t>
      </w:r>
      <w:r w:rsidRPr="00802B4A">
        <w:rPr>
          <w:rFonts w:ascii="Times New Roman" w:eastAsia="Arial Unicode MS" w:hAnsi="Times New Roman" w:cs="Arial Unicode MS"/>
          <w:color w:val="000000"/>
          <w:sz w:val="24"/>
          <w:szCs w:val="24"/>
        </w:rPr>
        <w:softHyphen/>
        <w:t>тика крепостничества. Автор и путешественник. Особенно</w:t>
      </w:r>
      <w:r w:rsidRPr="00802B4A">
        <w:rPr>
          <w:rFonts w:ascii="Times New Roman" w:eastAsia="Arial Unicode MS" w:hAnsi="Times New Roman" w:cs="Arial Unicode MS"/>
          <w:color w:val="000000"/>
          <w:sz w:val="24"/>
          <w:szCs w:val="24"/>
        </w:rPr>
        <w:softHyphen/>
        <w:t>сти повествования. Жанр путешествия и его содержатель</w:t>
      </w:r>
      <w:r w:rsidRPr="00802B4A">
        <w:rPr>
          <w:rFonts w:ascii="Times New Roman" w:eastAsia="Arial Unicode MS" w:hAnsi="Times New Roman" w:cs="Arial Unicode MS"/>
          <w:color w:val="000000"/>
          <w:sz w:val="24"/>
          <w:szCs w:val="24"/>
        </w:rPr>
        <w:softHyphen/>
        <w:t>ное наполнение. Черты сентиментализма в произведении. Теория   литературы. Жанр путешествия.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Николай Михайлович Карамзин.</w:t>
      </w:r>
      <w:r w:rsidRPr="00802B4A">
        <w:rPr>
          <w:rFonts w:ascii="Times New Roman" w:eastAsia="Arial Unicode MS" w:hAnsi="Times New Roman" w:cs="Arial Unicode MS"/>
          <w:color w:val="000000"/>
          <w:sz w:val="24"/>
          <w:szCs w:val="24"/>
        </w:rPr>
        <w:t xml:space="preserve"> Слово о писателе.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Повесть </w:t>
      </w:r>
      <w:r w:rsidRPr="00802B4A">
        <w:rPr>
          <w:rFonts w:ascii="Times New Roman" w:eastAsia="Arial Unicode MS" w:hAnsi="Times New Roman" w:cs="Arial Unicode MS"/>
          <w:b/>
          <w:i/>
          <w:iCs/>
          <w:color w:val="000000"/>
          <w:sz w:val="24"/>
          <w:szCs w:val="24"/>
        </w:rPr>
        <w:t>«Бедная Лиза»,</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 xml:space="preserve">стихотворение </w:t>
      </w:r>
      <w:r w:rsidRPr="00802B4A">
        <w:rPr>
          <w:rFonts w:ascii="Times New Roman" w:eastAsia="Arial Unicode MS" w:hAnsi="Times New Roman" w:cs="Arial Unicode MS"/>
          <w:b/>
          <w:i/>
          <w:iCs/>
          <w:color w:val="000000"/>
          <w:sz w:val="24"/>
          <w:szCs w:val="24"/>
        </w:rPr>
        <w:t>«Осень».</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Сенти</w:t>
      </w:r>
      <w:r w:rsidRPr="00802B4A">
        <w:rPr>
          <w:rFonts w:ascii="Times New Roman" w:eastAsia="Arial Unicode MS" w:hAnsi="Times New Roman" w:cs="Arial Unicode MS"/>
          <w:color w:val="000000"/>
          <w:sz w:val="24"/>
          <w:szCs w:val="24"/>
        </w:rPr>
        <w:softHyphen/>
        <w:t>ментализм. Утверждение общечеловеческих ценностей в повести «Бедная Лиза». Главные герои повести. Внимание писателя к внутреннему миру героини. Новые черты рус</w:t>
      </w:r>
      <w:r w:rsidRPr="00802B4A">
        <w:rPr>
          <w:rFonts w:ascii="Times New Roman" w:eastAsia="Arial Unicode MS" w:hAnsi="Times New Roman" w:cs="Arial Unicode MS"/>
          <w:color w:val="000000"/>
          <w:sz w:val="24"/>
          <w:szCs w:val="24"/>
        </w:rPr>
        <w:softHyphen/>
        <w:t>ской литературы.</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Сентиментализм (начальные представления).</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r w:rsidRPr="00802B4A">
        <w:rPr>
          <w:rFonts w:ascii="Times New Roman" w:eastAsia="Arial Unicode MS" w:hAnsi="Times New Roman" w:cs="Arial Unicode MS"/>
          <w:b/>
          <w:color w:val="000000"/>
          <w:sz w:val="24"/>
          <w:szCs w:val="24"/>
        </w:rPr>
        <w:t xml:space="preserve">ИЗ   РУССКОЙ  ЛИТЕРАТУРЫ  </w:t>
      </w:r>
      <w:r w:rsidRPr="00802B4A">
        <w:rPr>
          <w:rFonts w:ascii="Times New Roman" w:eastAsia="Arial Unicode MS" w:hAnsi="Times New Roman" w:cs="Arial Unicode MS"/>
          <w:b/>
          <w:color w:val="000000"/>
          <w:sz w:val="24"/>
          <w:szCs w:val="24"/>
          <w:lang w:val="en-US"/>
        </w:rPr>
        <w:t>XIX</w:t>
      </w:r>
      <w:r w:rsidRPr="00802B4A">
        <w:rPr>
          <w:rFonts w:ascii="Times New Roman" w:eastAsia="Arial Unicode MS" w:hAnsi="Times New Roman" w:cs="Arial Unicode MS"/>
          <w:b/>
          <w:color w:val="000000"/>
          <w:sz w:val="24"/>
          <w:szCs w:val="24"/>
        </w:rPr>
        <w:t xml:space="preserve">  ВЕКА </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lastRenderedPageBreak/>
        <w:t xml:space="preserve">Беседа об авторах и произведениях, определивших лицо литературы </w:t>
      </w:r>
      <w:r w:rsidRPr="00802B4A">
        <w:rPr>
          <w:rFonts w:ascii="Times New Roman" w:eastAsia="Arial Unicode MS" w:hAnsi="Times New Roman" w:cs="Arial Unicode MS"/>
          <w:color w:val="000000"/>
          <w:sz w:val="24"/>
          <w:szCs w:val="24"/>
          <w:lang w:val="en-US"/>
        </w:rPr>
        <w:t>XIX</w:t>
      </w:r>
      <w:r w:rsidRPr="00802B4A">
        <w:rPr>
          <w:rFonts w:ascii="Times New Roman" w:eastAsia="Arial Unicode MS" w:hAnsi="Times New Roman" w:cs="Arial Unicode MS"/>
          <w:color w:val="000000"/>
          <w:sz w:val="24"/>
          <w:szCs w:val="24"/>
        </w:rPr>
        <w:t xml:space="preserve"> века. Поэзия, проза, драматургия </w:t>
      </w:r>
      <w:r w:rsidRPr="00802B4A">
        <w:rPr>
          <w:rFonts w:ascii="Times New Roman" w:eastAsia="Arial Unicode MS" w:hAnsi="Times New Roman" w:cs="Arial Unicode MS"/>
          <w:color w:val="000000"/>
          <w:sz w:val="24"/>
          <w:szCs w:val="24"/>
          <w:lang w:val="en-US"/>
        </w:rPr>
        <w:t>XIX</w:t>
      </w:r>
      <w:r w:rsidRPr="00802B4A">
        <w:rPr>
          <w:rFonts w:ascii="Times New Roman" w:eastAsia="Arial Unicode MS" w:hAnsi="Times New Roman" w:cs="Arial Unicode MS"/>
          <w:color w:val="000000"/>
          <w:sz w:val="24"/>
          <w:szCs w:val="24"/>
        </w:rPr>
        <w:t xml:space="preserve"> века в русской критике, публицистике, мемуарной литературе.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pacing w:val="-4"/>
          <w:sz w:val="24"/>
          <w:szCs w:val="24"/>
        </w:rPr>
        <w:t>Василий Андреевич Жуковский.</w:t>
      </w:r>
      <w:r w:rsidRPr="00802B4A">
        <w:rPr>
          <w:rFonts w:ascii="Times New Roman" w:eastAsia="Arial Unicode MS" w:hAnsi="Times New Roman" w:cs="Arial Unicode MS"/>
          <w:color w:val="000000"/>
          <w:spacing w:val="-4"/>
          <w:sz w:val="24"/>
          <w:szCs w:val="24"/>
        </w:rPr>
        <w:t xml:space="preserve"> Жизнь и творчество. </w:t>
      </w:r>
      <w:r w:rsidRPr="00802B4A">
        <w:rPr>
          <w:rFonts w:ascii="Times New Roman" w:eastAsia="Arial Unicode MS" w:hAnsi="Times New Roman" w:cs="Arial Unicode MS"/>
          <w:color w:val="000000"/>
          <w:sz w:val="24"/>
          <w:szCs w:val="24"/>
        </w:rPr>
        <w:t>(Обзор.)</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«Море».</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Романтический образ моря.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«Невыразимое».</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 xml:space="preserve">Границы </w:t>
      </w:r>
      <w:proofErr w:type="gramStart"/>
      <w:r w:rsidRPr="00802B4A">
        <w:rPr>
          <w:rFonts w:ascii="Times New Roman" w:eastAsia="Arial Unicode MS" w:hAnsi="Times New Roman" w:cs="Arial Unicode MS"/>
          <w:color w:val="000000"/>
          <w:sz w:val="24"/>
          <w:szCs w:val="24"/>
        </w:rPr>
        <w:t>выразимого</w:t>
      </w:r>
      <w:proofErr w:type="gramEnd"/>
      <w:r w:rsidRPr="00802B4A">
        <w:rPr>
          <w:rFonts w:ascii="Times New Roman" w:eastAsia="Arial Unicode MS" w:hAnsi="Times New Roman" w:cs="Arial Unicode MS"/>
          <w:color w:val="000000"/>
          <w:sz w:val="24"/>
          <w:szCs w:val="24"/>
        </w:rPr>
        <w:t>. Возможности по</w:t>
      </w:r>
      <w:r w:rsidRPr="00802B4A">
        <w:rPr>
          <w:rFonts w:ascii="Times New Roman" w:eastAsia="Arial Unicode MS" w:hAnsi="Times New Roman" w:cs="Arial Unicode MS"/>
          <w:color w:val="000000"/>
          <w:sz w:val="24"/>
          <w:szCs w:val="24"/>
        </w:rPr>
        <w:softHyphen/>
        <w:t>этического языка и трудности, встающие на пути поэта. Отношение романтика к слову.</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«Светлана».</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 xml:space="preserve">Жанр баллады в творчестве Жуковского: </w:t>
      </w:r>
      <w:proofErr w:type="spellStart"/>
      <w:r w:rsidRPr="00802B4A">
        <w:rPr>
          <w:rFonts w:ascii="Times New Roman" w:eastAsia="Arial Unicode MS" w:hAnsi="Times New Roman" w:cs="Arial Unicode MS"/>
          <w:color w:val="000000"/>
          <w:sz w:val="24"/>
          <w:szCs w:val="24"/>
        </w:rPr>
        <w:t>сюжетность</w:t>
      </w:r>
      <w:proofErr w:type="spellEnd"/>
      <w:r w:rsidRPr="00802B4A">
        <w:rPr>
          <w:rFonts w:ascii="Times New Roman" w:eastAsia="Arial Unicode MS" w:hAnsi="Times New Roman" w:cs="Arial Unicode MS"/>
          <w:color w:val="000000"/>
          <w:sz w:val="24"/>
          <w:szCs w:val="24"/>
        </w:rPr>
        <w:t>, фантастика, фольклорное начало, атмосфера тайны и символика сна, пугающий пейзаж, роковые пред</w:t>
      </w:r>
      <w:r w:rsidRPr="00802B4A">
        <w:rPr>
          <w:rFonts w:ascii="Times New Roman" w:eastAsia="Arial Unicode MS" w:hAnsi="Times New Roman" w:cs="Arial Unicode MS"/>
          <w:color w:val="000000"/>
          <w:sz w:val="24"/>
          <w:szCs w:val="24"/>
        </w:rPr>
        <w:softHyphen/>
        <w:t>сказания и приметы, утренние и вечерние сумерки как граница ночи и дня, мотивы дороги и смерти. Баллада «Светлана» — пример преображения традиционной фанта</w:t>
      </w:r>
      <w:r w:rsidRPr="00802B4A">
        <w:rPr>
          <w:rFonts w:ascii="Times New Roman" w:eastAsia="Arial Unicode MS" w:hAnsi="Times New Roman" w:cs="Arial Unicode MS"/>
          <w:color w:val="000000"/>
          <w:sz w:val="24"/>
          <w:szCs w:val="24"/>
        </w:rPr>
        <w:softHyphen/>
        <w:t>стической баллады. Нравственный мир героини как средо</w:t>
      </w:r>
      <w:r w:rsidRPr="00802B4A">
        <w:rPr>
          <w:rFonts w:ascii="Times New Roman" w:eastAsia="Arial Unicode MS" w:hAnsi="Times New Roman" w:cs="Arial Unicode MS"/>
          <w:color w:val="000000"/>
          <w:sz w:val="24"/>
          <w:szCs w:val="24"/>
        </w:rPr>
        <w:softHyphen/>
        <w:t>точие народного духа и христианской веры. Светлана — пленительный образ русской девушки, сохранившей веру в Бога и не поддавшейся губительным чарам.</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Баллада (развитие представ</w:t>
      </w:r>
      <w:r w:rsidRPr="00802B4A">
        <w:rPr>
          <w:rFonts w:ascii="Times New Roman" w:eastAsia="Arial Unicode MS" w:hAnsi="Times New Roman" w:cs="Arial Unicode MS"/>
          <w:i/>
          <w:color w:val="000000"/>
          <w:sz w:val="24"/>
          <w:szCs w:val="24"/>
        </w:rPr>
        <w:softHyphen/>
        <w:t>лений).</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pacing w:val="-4"/>
          <w:sz w:val="24"/>
          <w:szCs w:val="24"/>
        </w:rPr>
        <w:t>Александр Сергеевич Грибоедов.</w:t>
      </w:r>
      <w:r w:rsidRPr="00802B4A">
        <w:rPr>
          <w:rFonts w:ascii="Times New Roman" w:eastAsia="Arial Unicode MS" w:hAnsi="Times New Roman" w:cs="Arial Unicode MS"/>
          <w:color w:val="000000"/>
          <w:spacing w:val="-4"/>
          <w:sz w:val="24"/>
          <w:szCs w:val="24"/>
        </w:rPr>
        <w:t xml:space="preserve"> Жизнь и творчество. </w:t>
      </w:r>
      <w:r w:rsidRPr="00802B4A">
        <w:rPr>
          <w:rFonts w:ascii="Times New Roman" w:eastAsia="Arial Unicode MS" w:hAnsi="Times New Roman" w:cs="Arial Unicode MS"/>
          <w:color w:val="000000"/>
          <w:sz w:val="24"/>
          <w:szCs w:val="24"/>
        </w:rPr>
        <w:t>(Обзор.)</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«Горе от ума».</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 xml:space="preserve">Обзор содержания. Картина нравов, галерея живых типов и острая сатира. Общечеловеческое звучание образов персонажей. Меткий афористический язык. Особенности композиции комедии. </w:t>
      </w:r>
      <w:proofErr w:type="gramStart"/>
      <w:r w:rsidRPr="00802B4A">
        <w:rPr>
          <w:rFonts w:ascii="Times New Roman" w:eastAsia="Arial Unicode MS" w:hAnsi="Times New Roman" w:cs="Arial Unicode MS"/>
          <w:color w:val="000000"/>
          <w:sz w:val="24"/>
          <w:szCs w:val="24"/>
        </w:rPr>
        <w:t xml:space="preserve">Критика о комедии </w:t>
      </w:r>
      <w:r w:rsidRPr="00802B4A">
        <w:rPr>
          <w:rFonts w:ascii="Times New Roman" w:eastAsia="Arial Unicode MS" w:hAnsi="Times New Roman" w:cs="Arial Unicode MS"/>
          <w:b/>
          <w:i/>
          <w:iCs/>
          <w:color w:val="000000"/>
          <w:sz w:val="24"/>
          <w:szCs w:val="24"/>
        </w:rPr>
        <w:t>(И. А. Гончаров.</w:t>
      </w:r>
      <w:proofErr w:type="gramEnd"/>
      <w:r w:rsidRPr="00802B4A">
        <w:rPr>
          <w:rFonts w:ascii="Times New Roman" w:eastAsia="Arial Unicode MS" w:hAnsi="Times New Roman" w:cs="Arial Unicode MS"/>
          <w:b/>
          <w:i/>
          <w:iCs/>
          <w:color w:val="000000"/>
          <w:sz w:val="24"/>
          <w:szCs w:val="24"/>
        </w:rPr>
        <w:t xml:space="preserve"> </w:t>
      </w:r>
      <w:proofErr w:type="gramStart"/>
      <w:r w:rsidRPr="00802B4A">
        <w:rPr>
          <w:rFonts w:ascii="Times New Roman" w:eastAsia="Arial Unicode MS" w:hAnsi="Times New Roman" w:cs="Arial Unicode MS"/>
          <w:b/>
          <w:i/>
          <w:iCs/>
          <w:color w:val="000000"/>
          <w:sz w:val="24"/>
          <w:szCs w:val="24"/>
        </w:rPr>
        <w:t>«</w:t>
      </w:r>
      <w:proofErr w:type="spellStart"/>
      <w:r w:rsidRPr="00802B4A">
        <w:rPr>
          <w:rFonts w:ascii="Times New Roman" w:eastAsia="Arial Unicode MS" w:hAnsi="Times New Roman" w:cs="Arial Unicode MS"/>
          <w:b/>
          <w:i/>
          <w:iCs/>
          <w:color w:val="000000"/>
          <w:sz w:val="24"/>
          <w:szCs w:val="24"/>
        </w:rPr>
        <w:t>Мильон</w:t>
      </w:r>
      <w:proofErr w:type="spellEnd"/>
      <w:r w:rsidRPr="00802B4A">
        <w:rPr>
          <w:rFonts w:ascii="Times New Roman" w:eastAsia="Arial Unicode MS" w:hAnsi="Times New Roman" w:cs="Arial Unicode MS"/>
          <w:b/>
          <w:i/>
          <w:iCs/>
          <w:color w:val="000000"/>
          <w:sz w:val="24"/>
          <w:szCs w:val="24"/>
        </w:rPr>
        <w:t xml:space="preserve"> терзаний»)</w:t>
      </w:r>
      <w:r w:rsidRPr="00802B4A">
        <w:rPr>
          <w:rFonts w:ascii="Times New Roman" w:eastAsia="Arial Unicode MS" w:hAnsi="Times New Roman" w:cs="Arial Unicode MS"/>
          <w:i/>
          <w:iCs/>
          <w:color w:val="000000"/>
          <w:sz w:val="24"/>
          <w:szCs w:val="24"/>
        </w:rPr>
        <w:t>.</w:t>
      </w:r>
      <w:proofErr w:type="gramEnd"/>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Преодоление канонов классицизма в комедии.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pacing w:val="-5"/>
          <w:sz w:val="24"/>
          <w:szCs w:val="24"/>
        </w:rPr>
        <w:t>Александр Сергеевич Пушкин.</w:t>
      </w:r>
      <w:r w:rsidRPr="00802B4A">
        <w:rPr>
          <w:rFonts w:ascii="Times New Roman" w:eastAsia="Arial Unicode MS" w:hAnsi="Times New Roman" w:cs="Arial Unicode MS"/>
          <w:color w:val="000000"/>
          <w:spacing w:val="-5"/>
          <w:sz w:val="24"/>
          <w:szCs w:val="24"/>
        </w:rPr>
        <w:t xml:space="preserve"> Жизнь и творчество. </w:t>
      </w:r>
      <w:r w:rsidRPr="00802B4A">
        <w:rPr>
          <w:rFonts w:ascii="Times New Roman" w:eastAsia="Arial Unicode MS" w:hAnsi="Times New Roman" w:cs="Arial Unicode MS"/>
          <w:color w:val="000000"/>
          <w:sz w:val="24"/>
          <w:szCs w:val="24"/>
        </w:rPr>
        <w:t>(Обзор.)</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proofErr w:type="gramStart"/>
      <w:r w:rsidRPr="00802B4A">
        <w:rPr>
          <w:rFonts w:ascii="Times New Roman" w:eastAsia="Arial Unicode MS" w:hAnsi="Times New Roman" w:cs="Arial Unicode MS"/>
          <w:color w:val="000000"/>
          <w:sz w:val="24"/>
          <w:szCs w:val="24"/>
        </w:rPr>
        <w:t xml:space="preserve">Стихотворения </w:t>
      </w:r>
      <w:r w:rsidRPr="00802B4A">
        <w:rPr>
          <w:rFonts w:ascii="Times New Roman" w:eastAsia="Arial Unicode MS" w:hAnsi="Times New Roman" w:cs="Arial Unicode MS"/>
          <w:b/>
          <w:i/>
          <w:iCs/>
          <w:color w:val="000000"/>
          <w:sz w:val="24"/>
          <w:szCs w:val="24"/>
        </w:rPr>
        <w:t>«Деревня», «К Чаадаеву», «К морю», «Пророк», «Анчар», «На холмах Грузии лежит ночная мгла...», «Я вас любил: любовь еще, быть может...», «Я памятник себе воздвиг нерукотворный...».</w:t>
      </w:r>
      <w:proofErr w:type="gramEnd"/>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Одухотворенность, чистота, чувство любви. Дружба и друзья в лирике Пушкина. Раздумья о смысле жизни, о поэзии...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Поэма </w:t>
      </w:r>
      <w:r w:rsidRPr="00802B4A">
        <w:rPr>
          <w:rFonts w:ascii="Times New Roman" w:eastAsia="Arial Unicode MS" w:hAnsi="Times New Roman" w:cs="Arial Unicode MS"/>
          <w:b/>
          <w:i/>
          <w:iCs/>
          <w:color w:val="000000"/>
          <w:sz w:val="24"/>
          <w:szCs w:val="24"/>
        </w:rPr>
        <w:t>«</w:t>
      </w:r>
      <w:proofErr w:type="spellStart"/>
      <w:r w:rsidRPr="00802B4A">
        <w:rPr>
          <w:rFonts w:ascii="Times New Roman" w:eastAsia="Arial Unicode MS" w:hAnsi="Times New Roman" w:cs="Arial Unicode MS"/>
          <w:b/>
          <w:i/>
          <w:iCs/>
          <w:color w:val="000000"/>
          <w:sz w:val="24"/>
          <w:szCs w:val="24"/>
        </w:rPr>
        <w:t>Цыганы</w:t>
      </w:r>
      <w:proofErr w:type="spellEnd"/>
      <w:r w:rsidRPr="00802B4A">
        <w:rPr>
          <w:rFonts w:ascii="Times New Roman" w:eastAsia="Arial Unicode MS" w:hAnsi="Times New Roman" w:cs="Arial Unicode MS"/>
          <w:b/>
          <w:i/>
          <w:iCs/>
          <w:color w:val="000000"/>
          <w:sz w:val="24"/>
          <w:szCs w:val="24"/>
        </w:rPr>
        <w:t>».</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Герои поэмы. Мир европейский, цивилизованный и мир «естественный» — противоречие, невозможность гармонии. Индивидуалистический характер Алеко. Романтический колорит поэмы.</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«Евгений Онегин».</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Обзор содержания. «Евгений Оне</w:t>
      </w:r>
      <w:r w:rsidRPr="00802B4A">
        <w:rPr>
          <w:rFonts w:ascii="Times New Roman" w:eastAsia="Arial Unicode MS" w:hAnsi="Times New Roman" w:cs="Arial Unicode MS"/>
          <w:color w:val="000000"/>
          <w:sz w:val="24"/>
          <w:szCs w:val="24"/>
        </w:rPr>
        <w:softHyphen/>
        <w:t>гин» — роман в стихах. Творческая история. Образы глав</w:t>
      </w:r>
      <w:r w:rsidRPr="00802B4A">
        <w:rPr>
          <w:rFonts w:ascii="Times New Roman" w:eastAsia="Arial Unicode MS" w:hAnsi="Times New Roman" w:cs="Arial Unicode MS"/>
          <w:color w:val="000000"/>
          <w:sz w:val="24"/>
          <w:szCs w:val="24"/>
        </w:rPr>
        <w:softHyphen/>
        <w:t>ных героев. Основная сюжетная линия и лирические от</w:t>
      </w:r>
      <w:r w:rsidRPr="00802B4A">
        <w:rPr>
          <w:rFonts w:ascii="Times New Roman" w:eastAsia="Arial Unicode MS" w:hAnsi="Times New Roman" w:cs="Arial Unicode MS"/>
          <w:color w:val="000000"/>
          <w:sz w:val="24"/>
          <w:szCs w:val="24"/>
        </w:rPr>
        <w:softHyphen/>
        <w:t>ступления.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proofErr w:type="spellStart"/>
      <w:r w:rsidRPr="00802B4A">
        <w:rPr>
          <w:rFonts w:ascii="Times New Roman" w:eastAsia="Arial Unicode MS" w:hAnsi="Times New Roman" w:cs="Arial Unicode MS"/>
          <w:color w:val="000000"/>
          <w:sz w:val="24"/>
          <w:szCs w:val="24"/>
        </w:rPr>
        <w:t>Онегинская</w:t>
      </w:r>
      <w:proofErr w:type="spellEnd"/>
      <w:r w:rsidRPr="00802B4A">
        <w:rPr>
          <w:rFonts w:ascii="Times New Roman" w:eastAsia="Arial Unicode MS" w:hAnsi="Times New Roman" w:cs="Arial Unicode MS"/>
          <w:color w:val="000000"/>
          <w:sz w:val="24"/>
          <w:szCs w:val="24"/>
        </w:rPr>
        <w:t xml:space="preserve"> строфа. Структура текста. Россия в романе. Герои романа. Татьяна — нравственный идеал Пушкина. </w:t>
      </w:r>
      <w:proofErr w:type="gramStart"/>
      <w:r w:rsidRPr="00802B4A">
        <w:rPr>
          <w:rFonts w:ascii="Times New Roman" w:eastAsia="Arial Unicode MS" w:hAnsi="Times New Roman" w:cs="Arial Unicode MS"/>
          <w:color w:val="000000"/>
          <w:sz w:val="24"/>
          <w:szCs w:val="24"/>
        </w:rPr>
        <w:t>Типическое</w:t>
      </w:r>
      <w:proofErr w:type="gramEnd"/>
      <w:r w:rsidRPr="00802B4A">
        <w:rPr>
          <w:rFonts w:ascii="Times New Roman" w:eastAsia="Arial Unicode MS" w:hAnsi="Times New Roman" w:cs="Arial Unicode MS"/>
          <w:color w:val="000000"/>
          <w:sz w:val="24"/>
          <w:szCs w:val="24"/>
        </w:rPr>
        <w:t xml:space="preserve"> и индивидуальное в судьбах Ленского и Оне</w:t>
      </w:r>
      <w:r w:rsidRPr="00802B4A">
        <w:rPr>
          <w:rFonts w:ascii="Times New Roman" w:eastAsia="Arial Unicode MS" w:hAnsi="Times New Roman" w:cs="Arial Unicode MS"/>
          <w:color w:val="000000"/>
          <w:sz w:val="24"/>
          <w:szCs w:val="24"/>
        </w:rPr>
        <w:softHyphen/>
        <w:t>гина. Автор как идейно-композиционный и лирический центр романа. Пушкинский роман в зеркале критики (при</w:t>
      </w:r>
      <w:r w:rsidRPr="00802B4A">
        <w:rPr>
          <w:rFonts w:ascii="Times New Roman" w:eastAsia="Arial Unicode MS" w:hAnsi="Times New Roman" w:cs="Arial Unicode MS"/>
          <w:color w:val="000000"/>
          <w:sz w:val="24"/>
          <w:szCs w:val="24"/>
        </w:rPr>
        <w:softHyphen/>
        <w:t xml:space="preserve">жизненная критика — В. Г. Белинский, Д. И. Писарев; «органическая» критика — А. А. Григорьев; «почвенники» — Ф. М. Достоевский; философская критика начала </w:t>
      </w:r>
      <w:r w:rsidRPr="00802B4A">
        <w:rPr>
          <w:rFonts w:ascii="Times New Roman" w:eastAsia="Arial Unicode MS" w:hAnsi="Times New Roman" w:cs="Arial Unicode MS"/>
          <w:color w:val="000000"/>
          <w:sz w:val="24"/>
          <w:szCs w:val="24"/>
          <w:lang w:val="en-US"/>
        </w:rPr>
        <w:t>XX</w:t>
      </w:r>
      <w:r w:rsidRPr="00802B4A">
        <w:rPr>
          <w:rFonts w:ascii="Times New Roman" w:eastAsia="Arial Unicode MS" w:hAnsi="Times New Roman" w:cs="Arial Unicode MS"/>
          <w:color w:val="000000"/>
          <w:sz w:val="24"/>
          <w:szCs w:val="24"/>
        </w:rPr>
        <w:t xml:space="preserve"> века; писательские оценки).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pacing w:val="-2"/>
          <w:sz w:val="24"/>
          <w:szCs w:val="24"/>
        </w:rPr>
        <w:t>«Моцарт и Сальери».</w:t>
      </w:r>
      <w:r w:rsidRPr="00802B4A">
        <w:rPr>
          <w:rFonts w:ascii="Times New Roman" w:eastAsia="Arial Unicode MS" w:hAnsi="Times New Roman" w:cs="Arial Unicode MS"/>
          <w:i/>
          <w:iCs/>
          <w:color w:val="000000"/>
          <w:spacing w:val="-2"/>
          <w:sz w:val="24"/>
          <w:szCs w:val="24"/>
        </w:rPr>
        <w:t xml:space="preserve"> </w:t>
      </w:r>
      <w:r w:rsidRPr="00802B4A">
        <w:rPr>
          <w:rFonts w:ascii="Times New Roman" w:eastAsia="Arial Unicode MS" w:hAnsi="Times New Roman" w:cs="Arial Unicode MS"/>
          <w:color w:val="000000"/>
          <w:spacing w:val="-2"/>
          <w:sz w:val="24"/>
          <w:szCs w:val="24"/>
        </w:rPr>
        <w:t xml:space="preserve">Проблема «гения и злодейства». </w:t>
      </w:r>
      <w:r w:rsidRPr="00802B4A">
        <w:rPr>
          <w:rFonts w:ascii="Times New Roman" w:eastAsia="Arial Unicode MS" w:hAnsi="Times New Roman" w:cs="Arial Unicode MS"/>
          <w:color w:val="000000"/>
          <w:sz w:val="24"/>
          <w:szCs w:val="24"/>
        </w:rPr>
        <w:t>Трагедийное начало «Моцарта и Сальери». Два типа миро</w:t>
      </w:r>
      <w:r w:rsidRPr="00802B4A">
        <w:rPr>
          <w:rFonts w:ascii="Times New Roman" w:eastAsia="Arial Unicode MS" w:hAnsi="Times New Roman" w:cs="Arial Unicode MS"/>
          <w:color w:val="000000"/>
          <w:sz w:val="24"/>
          <w:szCs w:val="24"/>
        </w:rPr>
        <w:softHyphen/>
        <w:t>восприятия, олицетворенные в двух персонажах пьесы. Отражение их нравственных позиций в сфере творчества.</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Роман в стихах (начальные пред</w:t>
      </w:r>
      <w:r w:rsidRPr="00802B4A">
        <w:rPr>
          <w:rFonts w:ascii="Times New Roman" w:eastAsia="Arial Unicode MS" w:hAnsi="Times New Roman" w:cs="Arial Unicode MS"/>
          <w:i/>
          <w:color w:val="000000"/>
          <w:sz w:val="24"/>
          <w:szCs w:val="24"/>
        </w:rPr>
        <w:softHyphen/>
        <w:t>ставления). Реализм (развитие понятия). Трагедия как жанр драмы (развитие понятия).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pacing w:val="-4"/>
          <w:sz w:val="24"/>
          <w:szCs w:val="24"/>
        </w:rPr>
        <w:t>Михаил Юрьевич Лермонтов.</w:t>
      </w:r>
      <w:r w:rsidRPr="00802B4A">
        <w:rPr>
          <w:rFonts w:ascii="Times New Roman" w:eastAsia="Arial Unicode MS" w:hAnsi="Times New Roman" w:cs="Arial Unicode MS"/>
          <w:color w:val="000000"/>
          <w:spacing w:val="-4"/>
          <w:sz w:val="24"/>
          <w:szCs w:val="24"/>
        </w:rPr>
        <w:t xml:space="preserve"> Жизнь и творчество. </w:t>
      </w:r>
      <w:r w:rsidRPr="00802B4A">
        <w:rPr>
          <w:rFonts w:ascii="Times New Roman" w:eastAsia="Arial Unicode MS" w:hAnsi="Times New Roman" w:cs="Arial Unicode MS"/>
          <w:color w:val="000000"/>
          <w:sz w:val="24"/>
          <w:szCs w:val="24"/>
        </w:rPr>
        <w:t>(Обзор.)</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«Герой нашего времени».</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Обзор содержания. «Герой на</w:t>
      </w:r>
      <w:r w:rsidRPr="00802B4A">
        <w:rPr>
          <w:rFonts w:ascii="Times New Roman" w:eastAsia="Arial Unicode MS" w:hAnsi="Times New Roman" w:cs="Arial Unicode MS"/>
          <w:color w:val="000000"/>
          <w:sz w:val="24"/>
          <w:szCs w:val="24"/>
        </w:rPr>
        <w:softHyphen/>
        <w:t>шего времени» — первый психологический роман в рус</w:t>
      </w:r>
      <w:r w:rsidRPr="00802B4A">
        <w:rPr>
          <w:rFonts w:ascii="Times New Roman" w:eastAsia="Arial Unicode MS" w:hAnsi="Times New Roman" w:cs="Arial Unicode MS"/>
          <w:color w:val="000000"/>
          <w:sz w:val="24"/>
          <w:szCs w:val="24"/>
        </w:rPr>
        <w:softHyphen/>
        <w:t>ской литературе, роман о незаурядной личности. Главные и второстепенные герои.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Особенности композиции. Печорин — «самый любопыт</w:t>
      </w:r>
      <w:r w:rsidRPr="00802B4A">
        <w:rPr>
          <w:rFonts w:ascii="Times New Roman" w:eastAsia="Arial Unicode MS" w:hAnsi="Times New Roman" w:cs="Arial Unicode MS"/>
          <w:color w:val="000000"/>
          <w:sz w:val="24"/>
          <w:szCs w:val="24"/>
        </w:rPr>
        <w:softHyphen/>
        <w:t>ный предмет своих наблюдений» (В. Г. Белинский).</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Печорин и Максим </w:t>
      </w:r>
      <w:proofErr w:type="spellStart"/>
      <w:r w:rsidRPr="00802B4A">
        <w:rPr>
          <w:rFonts w:ascii="Times New Roman" w:eastAsia="Arial Unicode MS" w:hAnsi="Times New Roman" w:cs="Arial Unicode MS"/>
          <w:color w:val="000000"/>
          <w:sz w:val="24"/>
          <w:szCs w:val="24"/>
        </w:rPr>
        <w:t>Максимыч</w:t>
      </w:r>
      <w:proofErr w:type="spellEnd"/>
      <w:r w:rsidRPr="00802B4A">
        <w:rPr>
          <w:rFonts w:ascii="Times New Roman" w:eastAsia="Arial Unicode MS" w:hAnsi="Times New Roman" w:cs="Arial Unicode MS"/>
          <w:color w:val="000000"/>
          <w:sz w:val="24"/>
          <w:szCs w:val="24"/>
        </w:rPr>
        <w:t xml:space="preserve">. Печорин и доктор Вернер. Печорин и Грушницкий. Печорин и Вера. Печорин и Мери. Печорин и «ундина». Повесть </w:t>
      </w:r>
      <w:r w:rsidRPr="00802B4A">
        <w:rPr>
          <w:rFonts w:ascii="Times New Roman" w:eastAsia="Arial Unicode MS" w:hAnsi="Times New Roman" w:cs="Arial Unicode MS"/>
          <w:b/>
          <w:i/>
          <w:iCs/>
          <w:color w:val="000000"/>
          <w:sz w:val="24"/>
          <w:szCs w:val="24"/>
        </w:rPr>
        <w:t>«Фаталист»</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и ее философско-композиционное значение. Споры о романтиз</w:t>
      </w:r>
      <w:r w:rsidRPr="00802B4A">
        <w:rPr>
          <w:rFonts w:ascii="Times New Roman" w:eastAsia="Arial Unicode MS" w:hAnsi="Times New Roman" w:cs="Arial Unicode MS"/>
          <w:color w:val="000000"/>
          <w:sz w:val="24"/>
          <w:szCs w:val="24"/>
        </w:rPr>
        <w:softHyphen/>
        <w:t>ме и реализме романа. Поэзия Лермонтова и «Герой наше</w:t>
      </w:r>
      <w:r w:rsidRPr="00802B4A">
        <w:rPr>
          <w:rFonts w:ascii="Times New Roman" w:eastAsia="Arial Unicode MS" w:hAnsi="Times New Roman" w:cs="Arial Unicode MS"/>
          <w:color w:val="000000"/>
          <w:sz w:val="24"/>
          <w:szCs w:val="24"/>
        </w:rPr>
        <w:softHyphen/>
        <w:t>го времени» в критике В. Г. Белинского.</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lastRenderedPageBreak/>
        <w:t xml:space="preserve">Основные мотивы лирики. </w:t>
      </w:r>
      <w:proofErr w:type="gramStart"/>
      <w:r w:rsidRPr="00802B4A">
        <w:rPr>
          <w:rFonts w:ascii="Times New Roman" w:eastAsia="Arial Unicode MS" w:hAnsi="Times New Roman" w:cs="Arial Unicode MS"/>
          <w:b/>
          <w:i/>
          <w:iCs/>
          <w:color w:val="000000"/>
          <w:sz w:val="24"/>
          <w:szCs w:val="24"/>
        </w:rPr>
        <w:t>«Смерть Поэта», «Парус», «И скучно и грустно», «Дума», «Поэт», «Родина», «Про</w:t>
      </w:r>
      <w:r w:rsidRPr="00802B4A">
        <w:rPr>
          <w:rFonts w:ascii="Times New Roman" w:eastAsia="Arial Unicode MS" w:hAnsi="Times New Roman" w:cs="Arial Unicode MS"/>
          <w:b/>
          <w:i/>
          <w:iCs/>
          <w:color w:val="000000"/>
          <w:sz w:val="24"/>
          <w:szCs w:val="24"/>
        </w:rPr>
        <w:softHyphen/>
        <w:t>рок», «Нет, не тебя так пылко я люблю...».</w:t>
      </w:r>
      <w:proofErr w:type="gramEnd"/>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Пафос вольности, чувство одиночества, тема любви, поэта и поэзии.</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Понятие о романтизме (закреп</w:t>
      </w:r>
      <w:r w:rsidRPr="00802B4A">
        <w:rPr>
          <w:rFonts w:ascii="Times New Roman" w:eastAsia="Arial Unicode MS" w:hAnsi="Times New Roman" w:cs="Arial Unicode MS"/>
          <w:i/>
          <w:color w:val="000000"/>
          <w:sz w:val="24"/>
          <w:szCs w:val="24"/>
        </w:rPr>
        <w:softHyphen/>
        <w:t>ление понятия). Психологизм художественной литературы (начальные представления). Психологический роман (на</w:t>
      </w:r>
      <w:r w:rsidRPr="00802B4A">
        <w:rPr>
          <w:rFonts w:ascii="Times New Roman" w:eastAsia="Arial Unicode MS" w:hAnsi="Times New Roman" w:cs="Arial Unicode MS"/>
          <w:i/>
          <w:color w:val="000000"/>
          <w:sz w:val="24"/>
          <w:szCs w:val="24"/>
        </w:rPr>
        <w:softHyphen/>
        <w:t>чальные представления).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pacing w:val="-3"/>
          <w:sz w:val="24"/>
          <w:szCs w:val="24"/>
        </w:rPr>
        <w:t>Николай Васильевич Гоголь.</w:t>
      </w:r>
      <w:r w:rsidRPr="00802B4A">
        <w:rPr>
          <w:rFonts w:ascii="Times New Roman" w:eastAsia="Arial Unicode MS" w:hAnsi="Times New Roman" w:cs="Arial Unicode MS"/>
          <w:color w:val="000000"/>
          <w:spacing w:val="-3"/>
          <w:sz w:val="24"/>
          <w:szCs w:val="24"/>
        </w:rPr>
        <w:t xml:space="preserve"> Жизнь и творчество. </w:t>
      </w:r>
      <w:r w:rsidRPr="00802B4A">
        <w:rPr>
          <w:rFonts w:ascii="Times New Roman" w:eastAsia="Arial Unicode MS" w:hAnsi="Times New Roman" w:cs="Arial Unicode MS"/>
          <w:color w:val="000000"/>
          <w:sz w:val="24"/>
          <w:szCs w:val="24"/>
        </w:rPr>
        <w:t>(Обзор)</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«Мертвые души»</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 история создания. Смысл названия поэмы. Система образов. Мертвые и живые души. Чичи</w:t>
      </w:r>
      <w:r w:rsidRPr="00802B4A">
        <w:rPr>
          <w:rFonts w:ascii="Times New Roman" w:eastAsia="Arial Unicode MS" w:hAnsi="Times New Roman" w:cs="Arial Unicode MS"/>
          <w:color w:val="000000"/>
          <w:sz w:val="24"/>
          <w:szCs w:val="24"/>
        </w:rPr>
        <w:softHyphen/>
        <w:t>ков — «приобретатель», новый герой эпохи.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Поэма о величии России. Первоначальный замысел и идея Гоголя. Соотношение с «Божественной комедией» Данте, с плутовским романом, романом-путешествием. Жанровое своеобразие произведения. Причины незавер</w:t>
      </w:r>
      <w:r w:rsidRPr="00802B4A">
        <w:rPr>
          <w:rFonts w:ascii="Times New Roman" w:eastAsia="Arial Unicode MS" w:hAnsi="Times New Roman" w:cs="Arial Unicode MS"/>
          <w:color w:val="000000"/>
          <w:sz w:val="24"/>
          <w:szCs w:val="24"/>
        </w:rPr>
        <w:softHyphen/>
        <w:t>шенности поэмы. Чичиков как антигерой. Эволюция Чи</w:t>
      </w:r>
      <w:r w:rsidRPr="00802B4A">
        <w:rPr>
          <w:rFonts w:ascii="Times New Roman" w:eastAsia="Arial Unicode MS" w:hAnsi="Times New Roman" w:cs="Arial Unicode MS"/>
          <w:color w:val="000000"/>
          <w:sz w:val="24"/>
          <w:szCs w:val="24"/>
        </w:rPr>
        <w:softHyphen/>
        <w:t>чикова и Плюшкина в замысле поэмы. Эволюция образа автора — от сатирика к пророку и проповеднику. Поэма в оценках Белинского. Ответ Гоголя на критику Белин</w:t>
      </w:r>
      <w:r w:rsidRPr="00802B4A">
        <w:rPr>
          <w:rFonts w:ascii="Times New Roman" w:eastAsia="Arial Unicode MS" w:hAnsi="Times New Roman" w:cs="Arial Unicode MS"/>
          <w:color w:val="000000"/>
          <w:sz w:val="24"/>
          <w:szCs w:val="24"/>
        </w:rPr>
        <w:softHyphen/>
        <w:t>ского.</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 xml:space="preserve">Теория литературы. Понятие о герое и антигерое. Понятие о литературном типе. Понятие о комическом и его </w:t>
      </w:r>
      <w:proofErr w:type="gramStart"/>
      <w:r w:rsidRPr="00802B4A">
        <w:rPr>
          <w:rFonts w:ascii="Times New Roman" w:eastAsia="Arial Unicode MS" w:hAnsi="Times New Roman" w:cs="Arial Unicode MS"/>
          <w:i/>
          <w:color w:val="000000"/>
          <w:sz w:val="24"/>
          <w:szCs w:val="24"/>
        </w:rPr>
        <w:t>видах</w:t>
      </w:r>
      <w:proofErr w:type="gramEnd"/>
      <w:r w:rsidRPr="00802B4A">
        <w:rPr>
          <w:rFonts w:ascii="Times New Roman" w:eastAsia="Arial Unicode MS" w:hAnsi="Times New Roman" w:cs="Arial Unicode MS"/>
          <w:i/>
          <w:color w:val="000000"/>
          <w:sz w:val="24"/>
          <w:szCs w:val="24"/>
        </w:rPr>
        <w:t>: сатире, юморе, иронии, сарказме. Характер ко</w:t>
      </w:r>
      <w:r w:rsidRPr="00802B4A">
        <w:rPr>
          <w:rFonts w:ascii="Times New Roman" w:eastAsia="Arial Unicode MS" w:hAnsi="Times New Roman" w:cs="Arial Unicode MS"/>
          <w:i/>
          <w:color w:val="000000"/>
          <w:sz w:val="24"/>
          <w:szCs w:val="24"/>
        </w:rPr>
        <w:softHyphen/>
        <w:t xml:space="preserve">мического изображения в соответствии с тоном речи: обличительный пафос, сатирический или саркастический смех, ироническая насмешка, </w:t>
      </w:r>
      <w:proofErr w:type="gramStart"/>
      <w:r w:rsidRPr="00802B4A">
        <w:rPr>
          <w:rFonts w:ascii="Times New Roman" w:eastAsia="Arial Unicode MS" w:hAnsi="Times New Roman" w:cs="Arial Unicode MS"/>
          <w:i/>
          <w:color w:val="000000"/>
          <w:sz w:val="24"/>
          <w:szCs w:val="24"/>
        </w:rPr>
        <w:t>издевка</w:t>
      </w:r>
      <w:proofErr w:type="gramEnd"/>
      <w:r w:rsidRPr="00802B4A">
        <w:rPr>
          <w:rFonts w:ascii="Times New Roman" w:eastAsia="Arial Unicode MS" w:hAnsi="Times New Roman" w:cs="Arial Unicode MS"/>
          <w:i/>
          <w:color w:val="000000"/>
          <w:sz w:val="24"/>
          <w:szCs w:val="24"/>
        </w:rPr>
        <w:t xml:space="preserve">, беззлобное </w:t>
      </w:r>
      <w:proofErr w:type="spellStart"/>
      <w:r w:rsidRPr="00802B4A">
        <w:rPr>
          <w:rFonts w:ascii="Times New Roman" w:eastAsia="Arial Unicode MS" w:hAnsi="Times New Roman" w:cs="Arial Unicode MS"/>
          <w:i/>
          <w:color w:val="000000"/>
          <w:sz w:val="24"/>
          <w:szCs w:val="24"/>
        </w:rPr>
        <w:t>комикование</w:t>
      </w:r>
      <w:proofErr w:type="spellEnd"/>
      <w:r w:rsidRPr="00802B4A">
        <w:rPr>
          <w:rFonts w:ascii="Times New Roman" w:eastAsia="Arial Unicode MS" w:hAnsi="Times New Roman" w:cs="Arial Unicode MS"/>
          <w:i/>
          <w:color w:val="000000"/>
          <w:sz w:val="24"/>
          <w:szCs w:val="24"/>
        </w:rPr>
        <w:t>, дружеский смех (развитие представлений).</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pacing w:val="-1"/>
          <w:sz w:val="24"/>
          <w:szCs w:val="24"/>
        </w:rPr>
        <w:t>Александр  Николаевич Островский.</w:t>
      </w:r>
      <w:r w:rsidRPr="00802B4A">
        <w:rPr>
          <w:rFonts w:ascii="Times New Roman" w:eastAsia="Arial Unicode MS" w:hAnsi="Times New Roman" w:cs="Arial Unicode MS"/>
          <w:color w:val="000000"/>
          <w:spacing w:val="-1"/>
          <w:sz w:val="24"/>
          <w:szCs w:val="24"/>
        </w:rPr>
        <w:t xml:space="preserve">  Слово о писателе.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«Бедность не порок».</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 xml:space="preserve">Патриархальный мир в пьесе и угроза его распада. Любовь в патриархальном мире. Любовь </w:t>
      </w:r>
      <w:proofErr w:type="spellStart"/>
      <w:r w:rsidRPr="00802B4A">
        <w:rPr>
          <w:rFonts w:ascii="Times New Roman" w:eastAsia="Arial Unicode MS" w:hAnsi="Times New Roman" w:cs="Arial Unicode MS"/>
          <w:color w:val="000000"/>
          <w:sz w:val="24"/>
          <w:szCs w:val="24"/>
        </w:rPr>
        <w:t>Гордеевна</w:t>
      </w:r>
      <w:proofErr w:type="spellEnd"/>
      <w:r w:rsidRPr="00802B4A">
        <w:rPr>
          <w:rFonts w:ascii="Times New Roman" w:eastAsia="Arial Unicode MS" w:hAnsi="Times New Roman" w:cs="Arial Unicode MS"/>
          <w:color w:val="000000"/>
          <w:sz w:val="24"/>
          <w:szCs w:val="24"/>
        </w:rPr>
        <w:t xml:space="preserve">   и   приказчик   Митя   —   положительные   герои пьесы. Особенности сюжета. Победа любви — воскрешение патриархальности, воплощение истины, благодати, красоты. </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Комедия как жанр драматургии (развитие понятия).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Федор Михайлович Достоевский.</w:t>
      </w:r>
      <w:r w:rsidRPr="00802B4A">
        <w:rPr>
          <w:rFonts w:ascii="Times New Roman" w:eastAsia="Arial Unicode MS" w:hAnsi="Times New Roman" w:cs="Arial Unicode MS"/>
          <w:color w:val="000000"/>
          <w:sz w:val="24"/>
          <w:szCs w:val="24"/>
        </w:rPr>
        <w:t xml:space="preserve"> Слово о писателе.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«Белые ночи».</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Тип «петербургского мечтателя» — жад</w:t>
      </w:r>
      <w:r w:rsidRPr="00802B4A">
        <w:rPr>
          <w:rFonts w:ascii="Times New Roman" w:eastAsia="Arial Unicode MS" w:hAnsi="Times New Roman" w:cs="Arial Unicode MS"/>
          <w:color w:val="000000"/>
          <w:sz w:val="24"/>
          <w:szCs w:val="24"/>
        </w:rPr>
        <w:softHyphen/>
        <w:t>ного к жизни и одновременно нежного, доброго, несчаст</w:t>
      </w:r>
      <w:r w:rsidRPr="00802B4A">
        <w:rPr>
          <w:rFonts w:ascii="Times New Roman" w:eastAsia="Arial Unicode MS" w:hAnsi="Times New Roman" w:cs="Arial Unicode MS"/>
          <w:color w:val="000000"/>
          <w:sz w:val="24"/>
          <w:szCs w:val="24"/>
        </w:rPr>
        <w:softHyphen/>
        <w:t>ного, склонного к несбыточным фантазиям. Роль истории Настеньки в романе. Содержание и смысл «сентименталь</w:t>
      </w:r>
      <w:r w:rsidRPr="00802B4A">
        <w:rPr>
          <w:rFonts w:ascii="Times New Roman" w:eastAsia="Arial Unicode MS" w:hAnsi="Times New Roman" w:cs="Arial Unicode MS"/>
          <w:color w:val="000000"/>
          <w:sz w:val="24"/>
          <w:szCs w:val="24"/>
        </w:rPr>
        <w:softHyphen/>
        <w:t>ности» в понимании Достоевского.</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Повесть (развитие понятия).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Лев Николаевич Толстой</w:t>
      </w:r>
      <w:r w:rsidRPr="00802B4A">
        <w:rPr>
          <w:rFonts w:ascii="Times New Roman" w:eastAsia="Arial Unicode MS" w:hAnsi="Times New Roman" w:cs="Arial Unicode MS"/>
          <w:color w:val="000000"/>
          <w:sz w:val="24"/>
          <w:szCs w:val="24"/>
        </w:rPr>
        <w:t>. Слово о писателе.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«Юность».</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Обзор содержания автобиографической три</w:t>
      </w:r>
      <w:r w:rsidRPr="00802B4A">
        <w:rPr>
          <w:rFonts w:ascii="Times New Roman" w:eastAsia="Arial Unicode MS" w:hAnsi="Times New Roman" w:cs="Arial Unicode MS"/>
          <w:color w:val="000000"/>
          <w:sz w:val="24"/>
          <w:szCs w:val="24"/>
        </w:rPr>
        <w:softHyphen/>
        <w:t>логии. Формирование личности юного героя повести, его стремление к нравственному обновлению. Духовный конф</w:t>
      </w:r>
      <w:r w:rsidRPr="00802B4A">
        <w:rPr>
          <w:rFonts w:ascii="Times New Roman" w:eastAsia="Arial Unicode MS" w:hAnsi="Times New Roman" w:cs="Arial Unicode MS"/>
          <w:color w:val="000000"/>
          <w:sz w:val="24"/>
          <w:szCs w:val="24"/>
        </w:rPr>
        <w:softHyphen/>
        <w:t>ликт героя с окружающей его средой и собственными недостатками: самолюбованием, тщеславием, скептициз</w:t>
      </w:r>
      <w:r w:rsidRPr="00802B4A">
        <w:rPr>
          <w:rFonts w:ascii="Times New Roman" w:eastAsia="Arial Unicode MS" w:hAnsi="Times New Roman" w:cs="Arial Unicode MS"/>
          <w:color w:val="000000"/>
          <w:sz w:val="24"/>
          <w:szCs w:val="24"/>
        </w:rPr>
        <w:softHyphen/>
        <w:t>мом. Возрождение веры в победу добра, в возможность счастья. Особенности поэтики Л. Толстого: психологизм («диалектика души»), чистота нравственного чувства, внут</w:t>
      </w:r>
      <w:r w:rsidRPr="00802B4A">
        <w:rPr>
          <w:rFonts w:ascii="Times New Roman" w:eastAsia="Arial Unicode MS" w:hAnsi="Times New Roman" w:cs="Arial Unicode MS"/>
          <w:color w:val="000000"/>
          <w:sz w:val="24"/>
          <w:szCs w:val="24"/>
        </w:rPr>
        <w:softHyphen/>
        <w:t>ренний монолог как форма раскрытия психологии героя.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Антон Павлович Чехов.</w:t>
      </w:r>
      <w:r w:rsidRPr="00802B4A">
        <w:rPr>
          <w:rFonts w:ascii="Times New Roman" w:eastAsia="Arial Unicode MS" w:hAnsi="Times New Roman" w:cs="Arial Unicode MS"/>
          <w:color w:val="000000"/>
          <w:sz w:val="24"/>
          <w:szCs w:val="24"/>
        </w:rPr>
        <w:t xml:space="preserve"> Слово о писателе.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pacing w:val="-2"/>
          <w:sz w:val="24"/>
          <w:szCs w:val="24"/>
        </w:rPr>
        <w:t>«Тоска», «Смерть чиновника».</w:t>
      </w:r>
      <w:r w:rsidRPr="00802B4A">
        <w:rPr>
          <w:rFonts w:ascii="Times New Roman" w:eastAsia="Arial Unicode MS" w:hAnsi="Times New Roman" w:cs="Arial Unicode MS"/>
          <w:i/>
          <w:iCs/>
          <w:color w:val="000000"/>
          <w:spacing w:val="-2"/>
          <w:sz w:val="24"/>
          <w:szCs w:val="24"/>
        </w:rPr>
        <w:t xml:space="preserve"> </w:t>
      </w:r>
      <w:r w:rsidRPr="00802B4A">
        <w:rPr>
          <w:rFonts w:ascii="Times New Roman" w:eastAsia="Arial Unicode MS" w:hAnsi="Times New Roman" w:cs="Arial Unicode MS"/>
          <w:color w:val="000000"/>
          <w:spacing w:val="-2"/>
          <w:sz w:val="24"/>
          <w:szCs w:val="24"/>
        </w:rPr>
        <w:t xml:space="preserve">Истинные и ложные </w:t>
      </w:r>
      <w:r w:rsidRPr="00802B4A">
        <w:rPr>
          <w:rFonts w:ascii="Times New Roman" w:eastAsia="Arial Unicode MS" w:hAnsi="Times New Roman" w:cs="Arial Unicode MS"/>
          <w:color w:val="000000"/>
          <w:sz w:val="24"/>
          <w:szCs w:val="24"/>
        </w:rPr>
        <w:t>ценности героев рассказа.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«Смерть чиновника». Эволюция образа маленького чело</w:t>
      </w:r>
      <w:r w:rsidRPr="00802B4A">
        <w:rPr>
          <w:rFonts w:ascii="Times New Roman" w:eastAsia="Arial Unicode MS" w:hAnsi="Times New Roman" w:cs="Arial Unicode MS"/>
          <w:color w:val="000000"/>
          <w:sz w:val="24"/>
          <w:szCs w:val="24"/>
        </w:rPr>
        <w:softHyphen/>
        <w:t xml:space="preserve">века в русской литературе </w:t>
      </w:r>
      <w:r w:rsidRPr="00802B4A">
        <w:rPr>
          <w:rFonts w:ascii="Times New Roman" w:eastAsia="Arial Unicode MS" w:hAnsi="Times New Roman" w:cs="Arial Unicode MS"/>
          <w:color w:val="000000"/>
          <w:sz w:val="24"/>
          <w:szCs w:val="24"/>
          <w:lang w:val="en-US"/>
        </w:rPr>
        <w:t>XIX</w:t>
      </w:r>
      <w:r w:rsidRPr="00802B4A">
        <w:rPr>
          <w:rFonts w:ascii="Times New Roman" w:eastAsia="Arial Unicode MS" w:hAnsi="Times New Roman" w:cs="Arial Unicode MS"/>
          <w:color w:val="000000"/>
          <w:sz w:val="24"/>
          <w:szCs w:val="24"/>
        </w:rPr>
        <w:t xml:space="preserve"> века. Чеховское отношение </w:t>
      </w:r>
      <w:r w:rsidRPr="00802B4A">
        <w:rPr>
          <w:rFonts w:ascii="Times New Roman" w:eastAsia="Arial Unicode MS" w:hAnsi="Times New Roman" w:cs="Arial Unicode MS"/>
          <w:color w:val="000000"/>
          <w:spacing w:val="-1"/>
          <w:sz w:val="24"/>
          <w:szCs w:val="24"/>
        </w:rPr>
        <w:t xml:space="preserve">к маленькому человеку. Боль и негодование автора. «Тоска». </w:t>
      </w:r>
      <w:r w:rsidRPr="00802B4A">
        <w:rPr>
          <w:rFonts w:ascii="Times New Roman" w:eastAsia="Arial Unicode MS" w:hAnsi="Times New Roman" w:cs="Arial Unicode MS"/>
          <w:color w:val="000000"/>
          <w:sz w:val="24"/>
          <w:szCs w:val="24"/>
        </w:rPr>
        <w:t>Тема одиночества человека в многолюдном городе.</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Развитие представлений о жан</w:t>
      </w:r>
      <w:r w:rsidRPr="00802B4A">
        <w:rPr>
          <w:rFonts w:ascii="Times New Roman" w:eastAsia="Arial Unicode MS" w:hAnsi="Times New Roman" w:cs="Arial Unicode MS"/>
          <w:i/>
          <w:color w:val="000000"/>
          <w:sz w:val="24"/>
          <w:szCs w:val="24"/>
        </w:rPr>
        <w:softHyphen/>
        <w:t>ровых особенностях рассказа.</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r w:rsidRPr="00802B4A">
        <w:rPr>
          <w:rFonts w:ascii="Times New Roman" w:eastAsia="Arial Unicode MS" w:hAnsi="Times New Roman" w:cs="Arial Unicode MS"/>
          <w:b/>
          <w:color w:val="000000"/>
          <w:sz w:val="24"/>
          <w:szCs w:val="24"/>
        </w:rPr>
        <w:t xml:space="preserve"> Из поэзии </w:t>
      </w:r>
      <w:r w:rsidRPr="00802B4A">
        <w:rPr>
          <w:rFonts w:ascii="Times New Roman" w:eastAsia="Arial Unicode MS" w:hAnsi="Times New Roman" w:cs="Arial Unicode MS"/>
          <w:b/>
          <w:color w:val="000000"/>
          <w:sz w:val="24"/>
          <w:szCs w:val="24"/>
          <w:lang w:val="en-US"/>
        </w:rPr>
        <w:t>XIX</w:t>
      </w:r>
      <w:r w:rsidRPr="00802B4A">
        <w:rPr>
          <w:rFonts w:ascii="Times New Roman" w:eastAsia="Arial Unicode MS" w:hAnsi="Times New Roman" w:cs="Arial Unicode MS"/>
          <w:b/>
          <w:color w:val="000000"/>
          <w:sz w:val="24"/>
          <w:szCs w:val="24"/>
        </w:rPr>
        <w:t xml:space="preserve"> века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Беседы о Н. А. Некрасове, Ф. И. Тютчеве, А. А. Фете и других поэтах (по выбору учителя и учащихся). Многообра</w:t>
      </w:r>
      <w:r w:rsidRPr="00802B4A">
        <w:rPr>
          <w:rFonts w:ascii="Times New Roman" w:eastAsia="Arial Unicode MS" w:hAnsi="Times New Roman" w:cs="Arial Unicode MS"/>
          <w:color w:val="000000"/>
          <w:sz w:val="24"/>
          <w:szCs w:val="24"/>
        </w:rPr>
        <w:softHyphen/>
        <w:t>зие талантов. Эмоциональное богатство русской поэзии. Обзор с включением ряда произведений.</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lastRenderedPageBreak/>
        <w:t>Теория литературы. Развитие представлений о видах (жанрах) лирических произведений.</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r w:rsidRPr="00802B4A">
        <w:rPr>
          <w:rFonts w:ascii="Times New Roman" w:eastAsia="Arial Unicode MS" w:hAnsi="Times New Roman" w:cs="Arial Unicode MS"/>
          <w:b/>
          <w:color w:val="000000"/>
          <w:sz w:val="24"/>
          <w:szCs w:val="24"/>
        </w:rPr>
        <w:t xml:space="preserve">ИЗ   РУССКОЙ  ЛИТЕРАТУРЫ  </w:t>
      </w:r>
      <w:r w:rsidRPr="00802B4A">
        <w:rPr>
          <w:rFonts w:ascii="Times New Roman" w:eastAsia="Arial Unicode MS" w:hAnsi="Times New Roman" w:cs="Arial Unicode MS"/>
          <w:b/>
          <w:color w:val="000000"/>
          <w:sz w:val="24"/>
          <w:szCs w:val="24"/>
          <w:lang w:val="en-US"/>
        </w:rPr>
        <w:t>XX</w:t>
      </w:r>
      <w:r w:rsidRPr="00802B4A">
        <w:rPr>
          <w:rFonts w:ascii="Times New Roman" w:eastAsia="Arial Unicode MS" w:hAnsi="Times New Roman" w:cs="Arial Unicode MS"/>
          <w:b/>
          <w:color w:val="000000"/>
          <w:sz w:val="24"/>
          <w:szCs w:val="24"/>
        </w:rPr>
        <w:t xml:space="preserve">  ВЕКА </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Богатство и разнообразие жанров и направлений рус</w:t>
      </w:r>
      <w:r w:rsidRPr="00802B4A">
        <w:rPr>
          <w:rFonts w:ascii="Times New Roman" w:eastAsia="Arial Unicode MS" w:hAnsi="Times New Roman" w:cs="Arial Unicode MS"/>
          <w:color w:val="000000"/>
          <w:sz w:val="24"/>
          <w:szCs w:val="24"/>
        </w:rPr>
        <w:softHyphen/>
        <w:t xml:space="preserve">ской литературы </w:t>
      </w:r>
      <w:r w:rsidRPr="00802B4A">
        <w:rPr>
          <w:rFonts w:ascii="Times New Roman" w:eastAsia="Arial Unicode MS" w:hAnsi="Times New Roman" w:cs="Arial Unicode MS"/>
          <w:color w:val="000000"/>
          <w:sz w:val="24"/>
          <w:szCs w:val="24"/>
          <w:lang w:val="en-US"/>
        </w:rPr>
        <w:t>XX</w:t>
      </w:r>
      <w:r w:rsidRPr="00802B4A">
        <w:rPr>
          <w:rFonts w:ascii="Times New Roman" w:eastAsia="Arial Unicode MS" w:hAnsi="Times New Roman" w:cs="Arial Unicode MS"/>
          <w:color w:val="000000"/>
          <w:sz w:val="24"/>
          <w:szCs w:val="24"/>
        </w:rPr>
        <w:t xml:space="preserve"> века.</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r w:rsidRPr="00802B4A">
        <w:rPr>
          <w:rFonts w:ascii="Times New Roman" w:eastAsia="Arial Unicode MS" w:hAnsi="Times New Roman" w:cs="Arial Unicode MS"/>
          <w:b/>
          <w:color w:val="000000"/>
          <w:sz w:val="24"/>
          <w:szCs w:val="24"/>
        </w:rPr>
        <w:t xml:space="preserve">Из  русской  прозы   </w:t>
      </w:r>
      <w:r w:rsidRPr="00802B4A">
        <w:rPr>
          <w:rFonts w:ascii="Times New Roman" w:eastAsia="Arial Unicode MS" w:hAnsi="Times New Roman" w:cs="Arial Unicode MS"/>
          <w:b/>
          <w:color w:val="000000"/>
          <w:sz w:val="24"/>
          <w:szCs w:val="24"/>
          <w:lang w:val="en-US"/>
        </w:rPr>
        <w:t>XX</w:t>
      </w:r>
      <w:r w:rsidRPr="00802B4A">
        <w:rPr>
          <w:rFonts w:ascii="Times New Roman" w:eastAsia="Arial Unicode MS" w:hAnsi="Times New Roman" w:cs="Arial Unicode MS"/>
          <w:b/>
          <w:color w:val="000000"/>
          <w:sz w:val="24"/>
          <w:szCs w:val="24"/>
        </w:rPr>
        <w:t xml:space="preserve"> века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Беседа о разнообразии видов и жанров прозаических произведений </w:t>
      </w:r>
      <w:r w:rsidRPr="00802B4A">
        <w:rPr>
          <w:rFonts w:ascii="Times New Roman" w:eastAsia="Arial Unicode MS" w:hAnsi="Times New Roman" w:cs="Arial Unicode MS"/>
          <w:color w:val="000000"/>
          <w:sz w:val="24"/>
          <w:szCs w:val="24"/>
          <w:lang w:val="en-US"/>
        </w:rPr>
        <w:t>XX</w:t>
      </w:r>
      <w:r w:rsidRPr="00802B4A">
        <w:rPr>
          <w:rFonts w:ascii="Times New Roman" w:eastAsia="Arial Unicode MS" w:hAnsi="Times New Roman" w:cs="Arial Unicode MS"/>
          <w:color w:val="000000"/>
          <w:sz w:val="24"/>
          <w:szCs w:val="24"/>
        </w:rPr>
        <w:t xml:space="preserve"> века, о ведущих прозаиках России.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Иван Алексеевич Бунин.</w:t>
      </w:r>
      <w:r w:rsidRPr="00802B4A">
        <w:rPr>
          <w:rFonts w:ascii="Times New Roman" w:eastAsia="Arial Unicode MS" w:hAnsi="Times New Roman" w:cs="Arial Unicode MS"/>
          <w:color w:val="000000"/>
          <w:sz w:val="24"/>
          <w:szCs w:val="24"/>
        </w:rPr>
        <w:t xml:space="preserve"> Слово о писателе.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pacing w:val="-1"/>
          <w:sz w:val="24"/>
          <w:szCs w:val="24"/>
        </w:rPr>
        <w:t xml:space="preserve">Рассказ </w:t>
      </w:r>
      <w:r w:rsidRPr="00802B4A">
        <w:rPr>
          <w:rFonts w:ascii="Times New Roman" w:eastAsia="Arial Unicode MS" w:hAnsi="Times New Roman" w:cs="Arial Unicode MS"/>
          <w:b/>
          <w:i/>
          <w:iCs/>
          <w:color w:val="000000"/>
          <w:spacing w:val="-1"/>
          <w:sz w:val="24"/>
          <w:szCs w:val="24"/>
        </w:rPr>
        <w:t>«Темные аллеи».</w:t>
      </w:r>
      <w:r w:rsidRPr="00802B4A">
        <w:rPr>
          <w:rFonts w:ascii="Times New Roman" w:eastAsia="Arial Unicode MS" w:hAnsi="Times New Roman" w:cs="Arial Unicode MS"/>
          <w:i/>
          <w:iCs/>
          <w:color w:val="000000"/>
          <w:spacing w:val="-1"/>
          <w:sz w:val="24"/>
          <w:szCs w:val="24"/>
        </w:rPr>
        <w:t xml:space="preserve"> </w:t>
      </w:r>
      <w:r w:rsidRPr="00802B4A">
        <w:rPr>
          <w:rFonts w:ascii="Times New Roman" w:eastAsia="Arial Unicode MS" w:hAnsi="Times New Roman" w:cs="Arial Unicode MS"/>
          <w:color w:val="000000"/>
          <w:spacing w:val="-1"/>
          <w:sz w:val="24"/>
          <w:szCs w:val="24"/>
        </w:rPr>
        <w:t xml:space="preserve">Печальная история любви людей </w:t>
      </w:r>
      <w:r w:rsidRPr="00802B4A">
        <w:rPr>
          <w:rFonts w:ascii="Times New Roman" w:eastAsia="Arial Unicode MS" w:hAnsi="Times New Roman" w:cs="Arial Unicode MS"/>
          <w:color w:val="000000"/>
          <w:sz w:val="24"/>
          <w:szCs w:val="24"/>
        </w:rPr>
        <w:t>из разных социальных слоев. «Поэзия» и «проза» русской усадьбы. Лиризм повествования.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Михаил Афанасьевич Булгаков.</w:t>
      </w:r>
      <w:r w:rsidRPr="00802B4A">
        <w:rPr>
          <w:rFonts w:ascii="Times New Roman" w:eastAsia="Arial Unicode MS" w:hAnsi="Times New Roman" w:cs="Arial Unicode MS"/>
          <w:color w:val="000000"/>
          <w:sz w:val="24"/>
          <w:szCs w:val="24"/>
        </w:rPr>
        <w:t xml:space="preserve">  Слово о писателе.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Повесть </w:t>
      </w:r>
      <w:r w:rsidRPr="00802B4A">
        <w:rPr>
          <w:rFonts w:ascii="Times New Roman" w:eastAsia="Arial Unicode MS" w:hAnsi="Times New Roman" w:cs="Arial Unicode MS"/>
          <w:b/>
          <w:i/>
          <w:iCs/>
          <w:color w:val="000000"/>
          <w:sz w:val="24"/>
          <w:szCs w:val="24"/>
        </w:rPr>
        <w:t>«Собачье сердце».</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История создания и судьба повести. Смысл названия. Система образов произведения. Умственная, нравственная, духовная недоразвитость — основа живучести «</w:t>
      </w:r>
      <w:proofErr w:type="spellStart"/>
      <w:r w:rsidRPr="00802B4A">
        <w:rPr>
          <w:rFonts w:ascii="Times New Roman" w:eastAsia="Arial Unicode MS" w:hAnsi="Times New Roman" w:cs="Arial Unicode MS"/>
          <w:color w:val="000000"/>
          <w:sz w:val="24"/>
          <w:szCs w:val="24"/>
        </w:rPr>
        <w:t>шариковщины</w:t>
      </w:r>
      <w:proofErr w:type="spellEnd"/>
      <w:r w:rsidRPr="00802B4A">
        <w:rPr>
          <w:rFonts w:ascii="Times New Roman" w:eastAsia="Arial Unicode MS" w:hAnsi="Times New Roman" w:cs="Arial Unicode MS"/>
          <w:color w:val="000000"/>
          <w:sz w:val="24"/>
          <w:szCs w:val="24"/>
        </w:rPr>
        <w:t>», «</w:t>
      </w:r>
      <w:proofErr w:type="spellStart"/>
      <w:r w:rsidRPr="00802B4A">
        <w:rPr>
          <w:rFonts w:ascii="Times New Roman" w:eastAsia="Arial Unicode MS" w:hAnsi="Times New Roman" w:cs="Arial Unicode MS"/>
          <w:color w:val="000000"/>
          <w:sz w:val="24"/>
          <w:szCs w:val="24"/>
        </w:rPr>
        <w:t>швондерства</w:t>
      </w:r>
      <w:proofErr w:type="spellEnd"/>
      <w:r w:rsidRPr="00802B4A">
        <w:rPr>
          <w:rFonts w:ascii="Times New Roman" w:eastAsia="Arial Unicode MS" w:hAnsi="Times New Roman" w:cs="Arial Unicode MS"/>
          <w:color w:val="000000"/>
          <w:sz w:val="24"/>
          <w:szCs w:val="24"/>
        </w:rPr>
        <w:t>». Поэти</w:t>
      </w:r>
      <w:r w:rsidRPr="00802B4A">
        <w:rPr>
          <w:rFonts w:ascii="Times New Roman" w:eastAsia="Arial Unicode MS" w:hAnsi="Times New Roman" w:cs="Arial Unicode MS"/>
          <w:color w:val="000000"/>
          <w:sz w:val="24"/>
          <w:szCs w:val="24"/>
        </w:rPr>
        <w:softHyphen/>
        <w:t>ка Булгакова-сатирика. Прием гротеска в повести.</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Художественная условность, фан</w:t>
      </w:r>
      <w:r w:rsidRPr="00802B4A">
        <w:rPr>
          <w:rFonts w:ascii="Times New Roman" w:eastAsia="Arial Unicode MS" w:hAnsi="Times New Roman" w:cs="Arial Unicode MS"/>
          <w:i/>
          <w:color w:val="000000"/>
          <w:sz w:val="24"/>
          <w:szCs w:val="24"/>
        </w:rPr>
        <w:softHyphen/>
        <w:t>тастика, сатира (развитие понятий).</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Михаил Александрович Шолохов.</w:t>
      </w:r>
      <w:r w:rsidRPr="00802B4A">
        <w:rPr>
          <w:rFonts w:ascii="Times New Roman" w:eastAsia="Arial Unicode MS" w:hAnsi="Times New Roman" w:cs="Arial Unicode MS"/>
          <w:color w:val="000000"/>
          <w:sz w:val="24"/>
          <w:szCs w:val="24"/>
        </w:rPr>
        <w:t xml:space="preserve">  Слово о писателе.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Рассказ </w:t>
      </w:r>
      <w:r w:rsidRPr="00802B4A">
        <w:rPr>
          <w:rFonts w:ascii="Times New Roman" w:eastAsia="Arial Unicode MS" w:hAnsi="Times New Roman" w:cs="Arial Unicode MS"/>
          <w:b/>
          <w:i/>
          <w:iCs/>
          <w:color w:val="000000"/>
          <w:sz w:val="24"/>
          <w:szCs w:val="24"/>
        </w:rPr>
        <w:t>«Судьба человека».</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Смысл названия рассказа. Судьба Родины и судьба человека. Композиция рассказа. Образ Андрея Соколова, простого человека, воина и тру</w:t>
      </w:r>
      <w:r w:rsidRPr="00802B4A">
        <w:rPr>
          <w:rFonts w:ascii="Times New Roman" w:eastAsia="Arial Unicode MS" w:hAnsi="Times New Roman" w:cs="Arial Unicode MS"/>
          <w:color w:val="000000"/>
          <w:sz w:val="24"/>
          <w:szCs w:val="24"/>
        </w:rPr>
        <w:softHyphen/>
        <w:t>женика. Автор и рассказчик в произведении. Сказовая манера повествования. Значение картины весенней приро</w:t>
      </w:r>
      <w:r w:rsidRPr="00802B4A">
        <w:rPr>
          <w:rFonts w:ascii="Times New Roman" w:eastAsia="Arial Unicode MS" w:hAnsi="Times New Roman" w:cs="Arial Unicode MS"/>
          <w:color w:val="000000"/>
          <w:sz w:val="24"/>
          <w:szCs w:val="24"/>
        </w:rPr>
        <w:softHyphen/>
        <w:t>ды для раскрытия идеи рассказа. Широта типизации.</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Arial Unicode MS" w:eastAsia="Arial Unicode MS" w:hAnsi="Arial Unicode MS" w:cs="Arial Unicode MS"/>
          <w:noProof/>
          <w:color w:val="000000"/>
          <w:sz w:val="24"/>
          <w:szCs w:val="24"/>
          <w:lang w:eastAsia="ru-RU"/>
        </w:rPr>
        <mc:AlternateContent>
          <mc:Choice Requires="wps">
            <w:drawing>
              <wp:anchor distT="0" distB="0" distL="114300" distR="114300" simplePos="0" relativeHeight="251659264" behindDoc="0" locked="0" layoutInCell="0" allowOverlap="1" wp14:anchorId="3853CEAC" wp14:editId="022C6A7D">
                <wp:simplePos x="0" y="0"/>
                <wp:positionH relativeFrom="margin">
                  <wp:posOffset>8677910</wp:posOffset>
                </wp:positionH>
                <wp:positionV relativeFrom="paragraph">
                  <wp:posOffset>6160135</wp:posOffset>
                </wp:positionV>
                <wp:extent cx="0" cy="582295"/>
                <wp:effectExtent l="10160" t="6985" r="8890"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822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83.3pt,485.05pt" to="683.3pt,5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" o:allowincell="f" strokeweight=".25pt">
                <w10:wrap anchorx="margin"/>
              </v:line>
            </w:pict>
          </mc:Fallback>
        </mc:AlternateContent>
      </w:r>
      <w:r w:rsidRPr="00802B4A">
        <w:rPr>
          <w:rFonts w:ascii="Times New Roman" w:eastAsia="Arial Unicode MS" w:hAnsi="Times New Roman" w:cs="Arial Unicode MS"/>
          <w:i/>
          <w:color w:val="000000"/>
          <w:sz w:val="24"/>
          <w:szCs w:val="24"/>
        </w:rPr>
        <w:t>Теория литературы. Реализм в художественной ли</w:t>
      </w:r>
      <w:r w:rsidRPr="00802B4A">
        <w:rPr>
          <w:rFonts w:ascii="Times New Roman" w:eastAsia="Arial Unicode MS" w:hAnsi="Times New Roman" w:cs="Arial Unicode MS"/>
          <w:i/>
          <w:color w:val="000000"/>
          <w:sz w:val="24"/>
          <w:szCs w:val="24"/>
        </w:rPr>
        <w:softHyphen/>
        <w:t>тературе. Реалистическая типизация (углубление понятия).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Александр Исаевич Солженицын.</w:t>
      </w:r>
      <w:r w:rsidRPr="00802B4A">
        <w:rPr>
          <w:rFonts w:ascii="Times New Roman" w:eastAsia="Arial Unicode MS" w:hAnsi="Times New Roman" w:cs="Arial Unicode MS"/>
          <w:color w:val="000000"/>
          <w:sz w:val="24"/>
          <w:szCs w:val="24"/>
        </w:rPr>
        <w:t xml:space="preserve">  Слово о писателе. Рассказ </w:t>
      </w:r>
      <w:r w:rsidRPr="00802B4A">
        <w:rPr>
          <w:rFonts w:ascii="Times New Roman" w:eastAsia="Arial Unicode MS" w:hAnsi="Times New Roman" w:cs="Arial Unicode MS"/>
          <w:i/>
          <w:iCs/>
          <w:color w:val="000000"/>
          <w:sz w:val="24"/>
          <w:szCs w:val="24"/>
        </w:rPr>
        <w:t xml:space="preserve">«Матренин двор». </w:t>
      </w:r>
      <w:r w:rsidRPr="00802B4A">
        <w:rPr>
          <w:rFonts w:ascii="Times New Roman" w:eastAsia="Arial Unicode MS" w:hAnsi="Times New Roman" w:cs="Arial Unicode MS"/>
          <w:color w:val="000000"/>
          <w:sz w:val="24"/>
          <w:szCs w:val="24"/>
        </w:rPr>
        <w:t>Образ праведницы. Трагизм судьбы героини. Жизненная основа притчи.</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Притча (углубление понятия).</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r w:rsidRPr="00802B4A">
        <w:rPr>
          <w:rFonts w:ascii="Times New Roman" w:eastAsia="Arial Unicode MS" w:hAnsi="Times New Roman" w:cs="Arial Unicode MS"/>
          <w:b/>
          <w:color w:val="000000"/>
          <w:sz w:val="24"/>
          <w:szCs w:val="24"/>
        </w:rPr>
        <w:t xml:space="preserve">Из русской  поэзии </w:t>
      </w:r>
      <w:r w:rsidRPr="00802B4A">
        <w:rPr>
          <w:rFonts w:ascii="Times New Roman" w:eastAsia="Arial Unicode MS" w:hAnsi="Times New Roman" w:cs="Arial Unicode MS"/>
          <w:b/>
          <w:color w:val="000000"/>
          <w:sz w:val="24"/>
          <w:szCs w:val="24"/>
          <w:lang w:val="en-US"/>
        </w:rPr>
        <w:t>XX</w:t>
      </w:r>
      <w:r w:rsidRPr="00802B4A">
        <w:rPr>
          <w:rFonts w:ascii="Times New Roman" w:eastAsia="Arial Unicode MS" w:hAnsi="Times New Roman" w:cs="Arial Unicode MS"/>
          <w:b/>
          <w:color w:val="000000"/>
          <w:sz w:val="24"/>
          <w:szCs w:val="24"/>
        </w:rPr>
        <w:t xml:space="preserve"> века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Общий обзор и изучение одной из монографических тем (по выбору учителя). Поэзия Серебряного века. Много</w:t>
      </w:r>
      <w:r w:rsidRPr="00802B4A">
        <w:rPr>
          <w:rFonts w:ascii="Times New Roman" w:eastAsia="Arial Unicode MS" w:hAnsi="Times New Roman" w:cs="Arial Unicode MS"/>
          <w:color w:val="000000"/>
          <w:sz w:val="24"/>
          <w:szCs w:val="24"/>
        </w:rPr>
        <w:softHyphen/>
        <w:t xml:space="preserve">образие направлений, жанров, видов лирической поэзии. Вершинные явления русской поэзии </w:t>
      </w:r>
      <w:r w:rsidRPr="00802B4A">
        <w:rPr>
          <w:rFonts w:ascii="Times New Roman" w:eastAsia="Arial Unicode MS" w:hAnsi="Times New Roman" w:cs="Arial Unicode MS"/>
          <w:color w:val="000000"/>
          <w:sz w:val="24"/>
          <w:szCs w:val="24"/>
          <w:lang w:val="en-US"/>
        </w:rPr>
        <w:t>XX</w:t>
      </w:r>
      <w:r w:rsidRPr="00802B4A">
        <w:rPr>
          <w:rFonts w:ascii="Times New Roman" w:eastAsia="Arial Unicode MS" w:hAnsi="Times New Roman" w:cs="Arial Unicode MS"/>
          <w:color w:val="000000"/>
          <w:sz w:val="24"/>
          <w:szCs w:val="24"/>
        </w:rPr>
        <w:t xml:space="preserve"> века.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Штрихи  к портретам</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Александр Александрович Блок.</w:t>
      </w:r>
      <w:r w:rsidRPr="00802B4A">
        <w:rPr>
          <w:rFonts w:ascii="Times New Roman" w:eastAsia="Arial Unicode MS" w:hAnsi="Times New Roman" w:cs="Arial Unicode MS"/>
          <w:color w:val="000000"/>
          <w:sz w:val="24"/>
          <w:szCs w:val="24"/>
        </w:rPr>
        <w:t xml:space="preserve"> Слово о поэте.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«Ветер принес издалека...», «Заклятие огнем и мра</w:t>
      </w:r>
      <w:r w:rsidRPr="00802B4A">
        <w:rPr>
          <w:rFonts w:ascii="Times New Roman" w:eastAsia="Arial Unicode MS" w:hAnsi="Times New Roman" w:cs="Arial Unicode MS"/>
          <w:b/>
          <w:i/>
          <w:iCs/>
          <w:color w:val="000000"/>
          <w:sz w:val="24"/>
          <w:szCs w:val="24"/>
        </w:rPr>
        <w:softHyphen/>
        <w:t>ком», «Как тяжело ходить среди людей...», «О доблестях, о подвигах, о славе...».</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Высокие идеалы и предчувствие перемен. Трагедия поэта в «страшном мире». Глубокое, проникновенное чувство Родины. Своеобразие лирических интонаций Блока. Образы и ритмы поэта.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Сергей Александрович Есенин.</w:t>
      </w:r>
      <w:r w:rsidRPr="00802B4A">
        <w:rPr>
          <w:rFonts w:ascii="Times New Roman" w:eastAsia="Arial Unicode MS" w:hAnsi="Times New Roman" w:cs="Arial Unicode MS"/>
          <w:color w:val="000000"/>
          <w:sz w:val="24"/>
          <w:szCs w:val="24"/>
        </w:rPr>
        <w:t xml:space="preserve"> Слово о поэте.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«Вот уж вечер...», «Той ты, Русь моя родная...», «Край ты мой заброшенный...», «Разбуди меня завтра рано...», «Отговорила роща золотая...».</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Тема любви в лирике поэта. Народно-песенная основа произведений по</w:t>
      </w:r>
      <w:r w:rsidRPr="00802B4A">
        <w:rPr>
          <w:rFonts w:ascii="Times New Roman" w:eastAsia="Arial Unicode MS" w:hAnsi="Times New Roman" w:cs="Arial Unicode MS"/>
          <w:color w:val="000000"/>
          <w:sz w:val="24"/>
          <w:szCs w:val="24"/>
        </w:rPr>
        <w:softHyphen/>
        <w:t>эта. Сквозные образы в лирике Есенина. Тема России — главная в есенинской поэзии.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Владимир Владимирович Маяковский.</w:t>
      </w:r>
      <w:r w:rsidRPr="00802B4A">
        <w:rPr>
          <w:rFonts w:ascii="Times New Roman" w:eastAsia="Arial Unicode MS" w:hAnsi="Times New Roman" w:cs="Arial Unicode MS"/>
          <w:color w:val="000000"/>
          <w:sz w:val="24"/>
          <w:szCs w:val="24"/>
        </w:rPr>
        <w:t xml:space="preserve"> Слово о поэте.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«Послушайте!»</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и другие стихотворения по выбору учи</w:t>
      </w:r>
      <w:r w:rsidRPr="00802B4A">
        <w:rPr>
          <w:rFonts w:ascii="Times New Roman" w:eastAsia="Arial Unicode MS" w:hAnsi="Times New Roman" w:cs="Arial Unicode MS"/>
          <w:color w:val="000000"/>
          <w:sz w:val="24"/>
          <w:szCs w:val="24"/>
        </w:rPr>
        <w:softHyphen/>
        <w:t>теля и учащихся. Новаторство Маяковского-поэта. Своеоб</w:t>
      </w:r>
      <w:r w:rsidRPr="00802B4A">
        <w:rPr>
          <w:rFonts w:ascii="Times New Roman" w:eastAsia="Arial Unicode MS" w:hAnsi="Times New Roman" w:cs="Arial Unicode MS"/>
          <w:color w:val="000000"/>
          <w:sz w:val="24"/>
          <w:szCs w:val="24"/>
        </w:rPr>
        <w:softHyphen/>
        <w:t>разие стиха, ритма, словотворчества. Маяковский о труде поэта.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lastRenderedPageBreak/>
        <w:t>Марина Ивановна Цветаева.</w:t>
      </w:r>
      <w:r w:rsidRPr="00802B4A">
        <w:rPr>
          <w:rFonts w:ascii="Times New Roman" w:eastAsia="Arial Unicode MS" w:hAnsi="Times New Roman" w:cs="Arial Unicode MS"/>
          <w:color w:val="000000"/>
          <w:sz w:val="24"/>
          <w:szCs w:val="24"/>
        </w:rPr>
        <w:t xml:space="preserve"> Слово о поэте. </w:t>
      </w:r>
      <w:r w:rsidRPr="00802B4A">
        <w:rPr>
          <w:rFonts w:ascii="Times New Roman" w:eastAsia="Arial Unicode MS" w:hAnsi="Times New Roman" w:cs="Arial Unicode MS"/>
          <w:b/>
          <w:i/>
          <w:iCs/>
          <w:color w:val="000000"/>
          <w:sz w:val="24"/>
          <w:szCs w:val="24"/>
        </w:rPr>
        <w:t>«Идешь,   на  меня  похожий...»,   «Бабушке»,   «Мне  нра</w:t>
      </w:r>
      <w:r w:rsidRPr="00802B4A">
        <w:rPr>
          <w:rFonts w:ascii="Times New Roman" w:eastAsia="Arial Unicode MS" w:hAnsi="Times New Roman" w:cs="Arial Unicode MS"/>
          <w:b/>
          <w:i/>
          <w:iCs/>
          <w:color w:val="000000"/>
          <w:sz w:val="24"/>
          <w:szCs w:val="24"/>
        </w:rPr>
        <w:softHyphen/>
        <w:t>вится,  что вы больны не мной...»,  «С большою нежностью — потому...», «Откуда такая нежность?..», «Стихи о Москве».</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Стихотворения о поэзии, о любви. Особенности поэтики Цветаевой. Традиции и новаторство в творческих поисках поэта.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Николай Алексеевич Заболоцкий.</w:t>
      </w:r>
      <w:r w:rsidRPr="00802B4A">
        <w:rPr>
          <w:rFonts w:ascii="Times New Roman" w:eastAsia="Arial Unicode MS" w:hAnsi="Times New Roman" w:cs="Arial Unicode MS"/>
          <w:color w:val="000000"/>
          <w:sz w:val="24"/>
          <w:szCs w:val="24"/>
        </w:rPr>
        <w:t xml:space="preserve"> Слово о поэте.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«Я не ищу гармонии в природе...», «Где-то в поле возле Магадана...», «Можжевеловый куст».</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Стихотворения о че</w:t>
      </w:r>
      <w:r w:rsidRPr="00802B4A">
        <w:rPr>
          <w:rFonts w:ascii="Times New Roman" w:eastAsia="Arial Unicode MS" w:hAnsi="Times New Roman" w:cs="Arial Unicode MS"/>
          <w:color w:val="000000"/>
          <w:sz w:val="24"/>
          <w:szCs w:val="24"/>
        </w:rPr>
        <w:softHyphen/>
        <w:t>ловеке и природе. Философская глубина обобщений поэта-мыслителя.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Анна Андреевна Ахматова.</w:t>
      </w:r>
      <w:r w:rsidRPr="00802B4A">
        <w:rPr>
          <w:rFonts w:ascii="Times New Roman" w:eastAsia="Arial Unicode MS" w:hAnsi="Times New Roman" w:cs="Arial Unicode MS"/>
          <w:color w:val="000000"/>
          <w:sz w:val="24"/>
          <w:szCs w:val="24"/>
        </w:rPr>
        <w:t xml:space="preserve">  Слово о поэте.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Стихотворные произведения из книг </w:t>
      </w:r>
      <w:r w:rsidRPr="00802B4A">
        <w:rPr>
          <w:rFonts w:ascii="Times New Roman" w:eastAsia="Arial Unicode MS" w:hAnsi="Times New Roman" w:cs="Arial Unicode MS"/>
          <w:b/>
          <w:i/>
          <w:iCs/>
          <w:color w:val="000000"/>
          <w:sz w:val="24"/>
          <w:szCs w:val="24"/>
        </w:rPr>
        <w:t>«Четки», «Белая стая», «Вечер», «Подорожник», «Трост</w:t>
      </w:r>
      <w:r w:rsidRPr="00802B4A">
        <w:rPr>
          <w:rFonts w:ascii="Times New Roman" w:eastAsia="Arial Unicode MS" w:hAnsi="Times New Roman" w:cs="Arial Unicode MS"/>
          <w:b/>
          <w:i/>
          <w:iCs/>
          <w:color w:val="000000"/>
          <w:sz w:val="24"/>
          <w:szCs w:val="24"/>
        </w:rPr>
        <w:softHyphen/>
        <w:t>ник», «Бег времени».</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Трагические интонации в любовной лирике Ахматовой. Стихотворения о любви, о поэте и поэзии. Особенности поэтики ахматовских стихотворений.</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Борис Леонидович Пастернак.</w:t>
      </w:r>
      <w:r w:rsidRPr="00802B4A">
        <w:rPr>
          <w:rFonts w:ascii="Times New Roman" w:eastAsia="Arial Unicode MS" w:hAnsi="Times New Roman" w:cs="Arial Unicode MS"/>
          <w:color w:val="000000"/>
          <w:sz w:val="24"/>
          <w:szCs w:val="24"/>
        </w:rPr>
        <w:t xml:space="preserve">  Слово о поэте.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z w:val="24"/>
          <w:szCs w:val="24"/>
        </w:rPr>
        <w:t>«Красавица моя, вся стать...», «Перемена», «Весна в лесу», «Любить иных тяжелый крест...».</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Философская глубина лирики Б. Пастернака. Одухотворенная предмет</w:t>
      </w:r>
      <w:r w:rsidRPr="00802B4A">
        <w:rPr>
          <w:rFonts w:ascii="Times New Roman" w:eastAsia="Arial Unicode MS" w:hAnsi="Times New Roman" w:cs="Arial Unicode MS"/>
          <w:color w:val="000000"/>
          <w:sz w:val="24"/>
          <w:szCs w:val="24"/>
        </w:rPr>
        <w:softHyphen/>
        <w:t xml:space="preserve">ность </w:t>
      </w:r>
      <w:proofErr w:type="spellStart"/>
      <w:r w:rsidRPr="00802B4A">
        <w:rPr>
          <w:rFonts w:ascii="Times New Roman" w:eastAsia="Arial Unicode MS" w:hAnsi="Times New Roman" w:cs="Arial Unicode MS"/>
          <w:color w:val="000000"/>
          <w:sz w:val="24"/>
          <w:szCs w:val="24"/>
        </w:rPr>
        <w:t>пастернаковской</w:t>
      </w:r>
      <w:proofErr w:type="spellEnd"/>
      <w:r w:rsidRPr="00802B4A">
        <w:rPr>
          <w:rFonts w:ascii="Times New Roman" w:eastAsia="Arial Unicode MS" w:hAnsi="Times New Roman" w:cs="Arial Unicode MS"/>
          <w:color w:val="000000"/>
          <w:sz w:val="24"/>
          <w:szCs w:val="24"/>
        </w:rPr>
        <w:t xml:space="preserve"> поэзии. Приобщение вечных тем к современности в стихах о природе и любви.</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 xml:space="preserve">Александр </w:t>
      </w:r>
      <w:proofErr w:type="spellStart"/>
      <w:r w:rsidRPr="00802B4A">
        <w:rPr>
          <w:rFonts w:ascii="Times New Roman" w:eastAsia="Arial Unicode MS" w:hAnsi="Times New Roman" w:cs="Arial Unicode MS"/>
          <w:b/>
          <w:color w:val="000000"/>
          <w:sz w:val="24"/>
          <w:szCs w:val="24"/>
        </w:rPr>
        <w:t>Трифонович</w:t>
      </w:r>
      <w:proofErr w:type="spellEnd"/>
      <w:r w:rsidRPr="00802B4A">
        <w:rPr>
          <w:rFonts w:ascii="Times New Roman" w:eastAsia="Arial Unicode MS" w:hAnsi="Times New Roman" w:cs="Arial Unicode MS"/>
          <w:b/>
          <w:color w:val="000000"/>
          <w:sz w:val="24"/>
          <w:szCs w:val="24"/>
        </w:rPr>
        <w:t xml:space="preserve"> Твардовский.</w:t>
      </w:r>
      <w:r w:rsidRPr="00802B4A">
        <w:rPr>
          <w:rFonts w:ascii="Times New Roman" w:eastAsia="Arial Unicode MS" w:hAnsi="Times New Roman" w:cs="Arial Unicode MS"/>
          <w:color w:val="000000"/>
          <w:sz w:val="24"/>
          <w:szCs w:val="24"/>
        </w:rPr>
        <w:t xml:space="preserve"> Слово о поэте.</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i/>
          <w:iCs/>
          <w:color w:val="000000"/>
          <w:spacing w:val="-3"/>
          <w:sz w:val="24"/>
          <w:szCs w:val="24"/>
        </w:rPr>
        <w:t xml:space="preserve">«Урожай», «Родное», «Весенние строчки», «Матери», </w:t>
      </w:r>
      <w:r w:rsidRPr="00802B4A">
        <w:rPr>
          <w:rFonts w:ascii="Times New Roman" w:eastAsia="Arial Unicode MS" w:hAnsi="Times New Roman" w:cs="Arial Unicode MS"/>
          <w:b/>
          <w:i/>
          <w:iCs/>
          <w:color w:val="000000"/>
          <w:sz w:val="24"/>
          <w:szCs w:val="24"/>
        </w:rPr>
        <w:t xml:space="preserve">«Страна </w:t>
      </w:r>
      <w:proofErr w:type="spellStart"/>
      <w:r w:rsidRPr="00802B4A">
        <w:rPr>
          <w:rFonts w:ascii="Times New Roman" w:eastAsia="Arial Unicode MS" w:hAnsi="Times New Roman" w:cs="Arial Unicode MS"/>
          <w:b/>
          <w:i/>
          <w:iCs/>
          <w:color w:val="000000"/>
          <w:sz w:val="24"/>
          <w:szCs w:val="24"/>
        </w:rPr>
        <w:t>Муравия</w:t>
      </w:r>
      <w:proofErr w:type="spellEnd"/>
      <w:r w:rsidRPr="00802B4A">
        <w:rPr>
          <w:rFonts w:ascii="Times New Roman" w:eastAsia="Arial Unicode MS" w:hAnsi="Times New Roman" w:cs="Arial Unicode MS"/>
          <w:b/>
          <w:i/>
          <w:iCs/>
          <w:color w:val="000000"/>
          <w:sz w:val="24"/>
          <w:szCs w:val="24"/>
        </w:rPr>
        <w:t>»</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(отрывки из поэмы). Стихотворения о Родине, о природе. Интонация и стиль стихотворений.</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 xml:space="preserve">Теория литературы. </w:t>
      </w:r>
      <w:proofErr w:type="spellStart"/>
      <w:r w:rsidRPr="00802B4A">
        <w:rPr>
          <w:rFonts w:ascii="Times New Roman" w:eastAsia="Arial Unicode MS" w:hAnsi="Times New Roman" w:cs="Arial Unicode MS"/>
          <w:i/>
          <w:color w:val="000000"/>
          <w:sz w:val="24"/>
          <w:szCs w:val="24"/>
        </w:rPr>
        <w:t>Силлаботоническая</w:t>
      </w:r>
      <w:proofErr w:type="spellEnd"/>
      <w:r w:rsidRPr="00802B4A">
        <w:rPr>
          <w:rFonts w:ascii="Times New Roman" w:eastAsia="Arial Unicode MS" w:hAnsi="Times New Roman" w:cs="Arial Unicode MS"/>
          <w:i/>
          <w:color w:val="000000"/>
          <w:sz w:val="24"/>
          <w:szCs w:val="24"/>
        </w:rPr>
        <w:t xml:space="preserve"> и </w:t>
      </w:r>
      <w:proofErr w:type="gramStart"/>
      <w:r w:rsidRPr="00802B4A">
        <w:rPr>
          <w:rFonts w:ascii="Times New Roman" w:eastAsia="Arial Unicode MS" w:hAnsi="Times New Roman" w:cs="Arial Unicode MS"/>
          <w:i/>
          <w:color w:val="000000"/>
          <w:sz w:val="24"/>
          <w:szCs w:val="24"/>
        </w:rPr>
        <w:t>тоничес</w:t>
      </w:r>
      <w:r w:rsidRPr="00802B4A">
        <w:rPr>
          <w:rFonts w:ascii="Times New Roman" w:eastAsia="Arial Unicode MS" w:hAnsi="Times New Roman" w:cs="Arial Unicode MS"/>
          <w:i/>
          <w:color w:val="000000"/>
          <w:sz w:val="24"/>
          <w:szCs w:val="24"/>
        </w:rPr>
        <w:softHyphen/>
        <w:t>кая</w:t>
      </w:r>
      <w:proofErr w:type="gramEnd"/>
      <w:r w:rsidRPr="00802B4A">
        <w:rPr>
          <w:rFonts w:ascii="Times New Roman" w:eastAsia="Arial Unicode MS" w:hAnsi="Times New Roman" w:cs="Arial Unicode MS"/>
          <w:i/>
          <w:color w:val="000000"/>
          <w:sz w:val="24"/>
          <w:szCs w:val="24"/>
        </w:rPr>
        <w:t xml:space="preserve"> системы стихосложения.</w:t>
      </w:r>
      <w:r w:rsidRPr="00802B4A">
        <w:rPr>
          <w:rFonts w:ascii="Times New Roman" w:eastAsia="Arial Unicode MS" w:hAnsi="Times New Roman" w:cs="Arial Unicode MS"/>
          <w:color w:val="000000"/>
          <w:sz w:val="24"/>
          <w:szCs w:val="24"/>
        </w:rPr>
        <w:t xml:space="preserve"> </w:t>
      </w:r>
      <w:r w:rsidRPr="00802B4A">
        <w:rPr>
          <w:rFonts w:ascii="Times New Roman" w:eastAsia="Arial Unicode MS" w:hAnsi="Times New Roman" w:cs="Arial Unicode MS"/>
          <w:i/>
          <w:color w:val="000000"/>
          <w:sz w:val="24"/>
          <w:szCs w:val="24"/>
        </w:rPr>
        <w:t>Виды рифм. Способы рифмов</w:t>
      </w:r>
      <w:r w:rsidRPr="00802B4A">
        <w:rPr>
          <w:rFonts w:ascii="Times New Roman" w:eastAsia="Arial Unicode MS" w:hAnsi="Times New Roman" w:cs="Arial Unicode MS"/>
          <w:i/>
          <w:color w:val="000000"/>
          <w:sz w:val="24"/>
          <w:szCs w:val="24"/>
        </w:rPr>
        <w:softHyphen/>
        <w:t>ки (углубление представлений).</w:t>
      </w:r>
    </w:p>
    <w:p w:rsidR="007A24C2" w:rsidRPr="00802B4A" w:rsidRDefault="007A24C2" w:rsidP="007A24C2">
      <w:pPr>
        <w:spacing w:after="0" w:line="240" w:lineRule="auto"/>
        <w:jc w:val="both"/>
        <w:rPr>
          <w:rFonts w:ascii="Times New Roman" w:eastAsia="Arial Unicode MS" w:hAnsi="Times New Roman" w:cs="Arial Unicode MS"/>
          <w:b/>
          <w:color w:val="000000"/>
          <w:sz w:val="24"/>
          <w:szCs w:val="24"/>
        </w:rPr>
      </w:pPr>
      <w:r w:rsidRPr="00802B4A">
        <w:rPr>
          <w:rFonts w:ascii="Times New Roman" w:eastAsia="Arial Unicode MS" w:hAnsi="Times New Roman" w:cs="Arial Unicode MS"/>
          <w:b/>
          <w:color w:val="000000"/>
          <w:sz w:val="24"/>
          <w:szCs w:val="24"/>
        </w:rPr>
        <w:t xml:space="preserve">Песни  и  романсы на стихи  поэтов </w:t>
      </w:r>
      <w:r w:rsidRPr="00802B4A">
        <w:rPr>
          <w:rFonts w:ascii="Times New Roman" w:eastAsia="Arial Unicode MS" w:hAnsi="Times New Roman" w:cs="Arial Unicode MS"/>
          <w:b/>
          <w:color w:val="000000"/>
          <w:sz w:val="24"/>
          <w:szCs w:val="24"/>
          <w:lang w:val="en-US"/>
        </w:rPr>
        <w:t>XIX</w:t>
      </w:r>
      <w:r w:rsidRPr="00802B4A">
        <w:rPr>
          <w:rFonts w:ascii="Times New Roman" w:eastAsia="Arial Unicode MS" w:hAnsi="Times New Roman" w:cs="Arial Unicode MS"/>
          <w:b/>
          <w:color w:val="000000"/>
          <w:sz w:val="24"/>
          <w:szCs w:val="24"/>
        </w:rPr>
        <w:t>—</w:t>
      </w:r>
      <w:r w:rsidRPr="00802B4A">
        <w:rPr>
          <w:rFonts w:ascii="Times New Roman" w:eastAsia="Arial Unicode MS" w:hAnsi="Times New Roman" w:cs="Arial Unicode MS"/>
          <w:b/>
          <w:color w:val="000000"/>
          <w:sz w:val="24"/>
          <w:szCs w:val="24"/>
          <w:lang w:val="en-US"/>
        </w:rPr>
        <w:t>XX</w:t>
      </w:r>
      <w:r w:rsidRPr="00802B4A">
        <w:rPr>
          <w:rFonts w:ascii="Times New Roman" w:eastAsia="Arial Unicode MS" w:hAnsi="Times New Roman" w:cs="Arial Unicode MS"/>
          <w:b/>
          <w:color w:val="000000"/>
          <w:sz w:val="24"/>
          <w:szCs w:val="24"/>
        </w:rPr>
        <w:t xml:space="preserve"> веков</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pacing w:val="-1"/>
          <w:sz w:val="24"/>
          <w:szCs w:val="24"/>
        </w:rPr>
        <w:t xml:space="preserve">Н. Языков. </w:t>
      </w:r>
      <w:r w:rsidRPr="00802B4A">
        <w:rPr>
          <w:rFonts w:ascii="Times New Roman" w:eastAsia="Arial Unicode MS" w:hAnsi="Times New Roman" w:cs="Arial Unicode MS"/>
          <w:i/>
          <w:iCs/>
          <w:color w:val="000000"/>
          <w:spacing w:val="-1"/>
          <w:sz w:val="24"/>
          <w:szCs w:val="24"/>
        </w:rPr>
        <w:t xml:space="preserve">«Пловец» («Нелюдимо наше море...»); </w:t>
      </w:r>
      <w:r w:rsidRPr="00802B4A">
        <w:rPr>
          <w:rFonts w:ascii="Times New Roman" w:eastAsia="Arial Unicode MS" w:hAnsi="Times New Roman" w:cs="Arial Unicode MS"/>
          <w:color w:val="000000"/>
          <w:spacing w:val="-1"/>
          <w:sz w:val="24"/>
          <w:szCs w:val="24"/>
        </w:rPr>
        <w:t>В. Сол</w:t>
      </w:r>
      <w:r w:rsidRPr="00802B4A">
        <w:rPr>
          <w:rFonts w:ascii="Times New Roman" w:eastAsia="Arial Unicode MS" w:hAnsi="Times New Roman" w:cs="Arial Unicode MS"/>
          <w:color w:val="000000"/>
          <w:spacing w:val="-1"/>
          <w:sz w:val="24"/>
          <w:szCs w:val="24"/>
        </w:rPr>
        <w:softHyphen/>
      </w:r>
      <w:r w:rsidRPr="00802B4A">
        <w:rPr>
          <w:rFonts w:ascii="Times New Roman" w:eastAsia="Arial Unicode MS" w:hAnsi="Times New Roman" w:cs="Arial Unicode MS"/>
          <w:color w:val="000000"/>
          <w:sz w:val="24"/>
          <w:szCs w:val="24"/>
        </w:rPr>
        <w:t xml:space="preserve">логуб. </w:t>
      </w:r>
      <w:r w:rsidRPr="00802B4A">
        <w:rPr>
          <w:rFonts w:ascii="Times New Roman" w:eastAsia="Arial Unicode MS" w:hAnsi="Times New Roman" w:cs="Arial Unicode MS"/>
          <w:i/>
          <w:iCs/>
          <w:color w:val="000000"/>
          <w:sz w:val="24"/>
          <w:szCs w:val="24"/>
        </w:rPr>
        <w:t xml:space="preserve">«Серенада» («Закинув плащ, с гитарой под рукой...»); </w:t>
      </w:r>
      <w:r w:rsidRPr="00802B4A">
        <w:rPr>
          <w:rFonts w:ascii="Times New Roman" w:eastAsia="Arial Unicode MS" w:hAnsi="Times New Roman" w:cs="Arial Unicode MS"/>
          <w:color w:val="000000"/>
          <w:spacing w:val="-1"/>
          <w:sz w:val="24"/>
          <w:szCs w:val="24"/>
        </w:rPr>
        <w:t xml:space="preserve">Н. Некрасов. </w:t>
      </w:r>
      <w:r w:rsidRPr="00802B4A">
        <w:rPr>
          <w:rFonts w:ascii="Times New Roman" w:eastAsia="Arial Unicode MS" w:hAnsi="Times New Roman" w:cs="Arial Unicode MS"/>
          <w:i/>
          <w:iCs/>
          <w:color w:val="000000"/>
          <w:spacing w:val="-1"/>
          <w:sz w:val="24"/>
          <w:szCs w:val="24"/>
        </w:rPr>
        <w:t>«Тройка» («Что ты жадно глядишь на до</w:t>
      </w:r>
      <w:r w:rsidRPr="00802B4A">
        <w:rPr>
          <w:rFonts w:ascii="Times New Roman" w:eastAsia="Arial Unicode MS" w:hAnsi="Times New Roman" w:cs="Arial Unicode MS"/>
          <w:i/>
          <w:iCs/>
          <w:color w:val="000000"/>
          <w:spacing w:val="-1"/>
          <w:sz w:val="24"/>
          <w:szCs w:val="24"/>
        </w:rPr>
        <w:softHyphen/>
      </w:r>
      <w:r w:rsidRPr="00802B4A">
        <w:rPr>
          <w:rFonts w:ascii="Times New Roman" w:eastAsia="Arial Unicode MS" w:hAnsi="Times New Roman" w:cs="Arial Unicode MS"/>
          <w:i/>
          <w:iCs/>
          <w:color w:val="000000"/>
          <w:spacing w:val="-5"/>
          <w:sz w:val="24"/>
          <w:szCs w:val="24"/>
        </w:rPr>
        <w:t xml:space="preserve">рогу...»); </w:t>
      </w:r>
      <w:r w:rsidRPr="00802B4A">
        <w:rPr>
          <w:rFonts w:ascii="Times New Roman" w:eastAsia="Arial Unicode MS" w:hAnsi="Times New Roman" w:cs="Arial Unicode MS"/>
          <w:color w:val="000000"/>
          <w:spacing w:val="-5"/>
          <w:sz w:val="24"/>
          <w:szCs w:val="24"/>
        </w:rPr>
        <w:t xml:space="preserve">А. Вертинский. </w:t>
      </w:r>
      <w:r w:rsidRPr="00802B4A">
        <w:rPr>
          <w:rFonts w:ascii="Times New Roman" w:eastAsia="Arial Unicode MS" w:hAnsi="Times New Roman" w:cs="Arial Unicode MS"/>
          <w:i/>
          <w:iCs/>
          <w:color w:val="000000"/>
          <w:spacing w:val="-5"/>
          <w:sz w:val="24"/>
          <w:szCs w:val="24"/>
        </w:rPr>
        <w:t xml:space="preserve">«Доченьки»; </w:t>
      </w:r>
      <w:r w:rsidRPr="00802B4A">
        <w:rPr>
          <w:rFonts w:ascii="Times New Roman" w:eastAsia="Arial Unicode MS" w:hAnsi="Times New Roman" w:cs="Arial Unicode MS"/>
          <w:color w:val="000000"/>
          <w:spacing w:val="-5"/>
          <w:sz w:val="24"/>
          <w:szCs w:val="24"/>
        </w:rPr>
        <w:t xml:space="preserve">Н. Заболоцкий. </w:t>
      </w:r>
      <w:r w:rsidRPr="00802B4A">
        <w:rPr>
          <w:rFonts w:ascii="Times New Roman" w:eastAsia="Arial Unicode MS" w:hAnsi="Times New Roman" w:cs="Arial Unicode MS"/>
          <w:i/>
          <w:iCs/>
          <w:color w:val="000000"/>
          <w:spacing w:val="-5"/>
          <w:sz w:val="24"/>
          <w:szCs w:val="24"/>
        </w:rPr>
        <w:t xml:space="preserve">«В </w:t>
      </w:r>
      <w:r w:rsidRPr="00802B4A">
        <w:rPr>
          <w:rFonts w:ascii="Times New Roman" w:eastAsia="Arial Unicode MS" w:hAnsi="Times New Roman" w:cs="Arial Unicode MS"/>
          <w:i/>
          <w:iCs/>
          <w:color w:val="000000"/>
          <w:sz w:val="24"/>
          <w:szCs w:val="24"/>
        </w:rPr>
        <w:t xml:space="preserve">этой роще березовой...». </w:t>
      </w:r>
      <w:r w:rsidRPr="00802B4A">
        <w:rPr>
          <w:rFonts w:ascii="Times New Roman" w:eastAsia="Arial Unicode MS" w:hAnsi="Times New Roman" w:cs="Arial Unicode MS"/>
          <w:color w:val="000000"/>
          <w:sz w:val="24"/>
          <w:szCs w:val="24"/>
        </w:rPr>
        <w:t>Романсы и песни как синтетический жанр, посредством словесного и музыкального ис</w:t>
      </w:r>
      <w:r w:rsidRPr="00802B4A">
        <w:rPr>
          <w:rFonts w:ascii="Times New Roman" w:eastAsia="Arial Unicode MS" w:hAnsi="Times New Roman" w:cs="Arial Unicode MS"/>
          <w:color w:val="000000"/>
          <w:sz w:val="24"/>
          <w:szCs w:val="24"/>
        </w:rPr>
        <w:softHyphen/>
        <w:t>кусства выражающий переживания, мысли, настроения человека.</w:t>
      </w:r>
    </w:p>
    <w:p w:rsidR="007A24C2" w:rsidRPr="00802B4A" w:rsidRDefault="007A24C2" w:rsidP="007A24C2">
      <w:pPr>
        <w:spacing w:after="0" w:line="240" w:lineRule="auto"/>
        <w:jc w:val="both"/>
        <w:rPr>
          <w:rFonts w:ascii="Times New Roman" w:eastAsia="Arial Unicode MS" w:hAnsi="Times New Roman" w:cs="Arial Unicode MS"/>
          <w:b/>
          <w:color w:val="000000"/>
          <w:spacing w:val="-2"/>
          <w:sz w:val="24"/>
          <w:szCs w:val="24"/>
        </w:rPr>
      </w:pPr>
      <w:r w:rsidRPr="00802B4A">
        <w:rPr>
          <w:rFonts w:ascii="Times New Roman" w:eastAsia="Arial Unicode MS" w:hAnsi="Times New Roman" w:cs="Arial Unicode MS"/>
          <w:b/>
          <w:color w:val="000000"/>
          <w:spacing w:val="-2"/>
          <w:sz w:val="24"/>
          <w:szCs w:val="24"/>
        </w:rPr>
        <w:t xml:space="preserve">ИЗ  ЗАРУБЕЖНОЙ  ЛИТЕРАТУРЫ </w:t>
      </w:r>
    </w:p>
    <w:p w:rsidR="007A24C2" w:rsidRPr="00802B4A" w:rsidRDefault="007A24C2" w:rsidP="007A24C2">
      <w:pPr>
        <w:spacing w:after="0" w:line="240" w:lineRule="auto"/>
        <w:ind w:right="57"/>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Античная лирика Чувства и разум в любовной лирике </w:t>
      </w:r>
      <w:r w:rsidRPr="00802B4A">
        <w:rPr>
          <w:rFonts w:ascii="Times New Roman" w:eastAsia="Arial Unicode MS" w:hAnsi="Times New Roman" w:cs="Arial Unicode MS"/>
          <w:b/>
          <w:color w:val="000000"/>
          <w:sz w:val="24"/>
          <w:szCs w:val="24"/>
        </w:rPr>
        <w:t>Катулла</w:t>
      </w:r>
      <w:r w:rsidRPr="00802B4A">
        <w:rPr>
          <w:rFonts w:ascii="Times New Roman" w:eastAsia="Arial Unicode MS" w:hAnsi="Times New Roman" w:cs="Arial Unicode MS"/>
          <w:color w:val="000000"/>
          <w:sz w:val="24"/>
          <w:szCs w:val="24"/>
        </w:rPr>
        <w:t xml:space="preserve">. Гораций. Жизнь и творчество (обзор). «Я воздвиг памятник…». Поэтическое творчество в системе человеческого бытия. Мысль о поэтических заслугах – знакомство римлян с греческими лириками. </w:t>
      </w:r>
      <w:r w:rsidRPr="00802B4A">
        <w:rPr>
          <w:rFonts w:ascii="Times New Roman" w:eastAsia="Arial Unicode MS" w:hAnsi="Times New Roman" w:cs="Arial Unicode MS"/>
          <w:b/>
          <w:color w:val="000000"/>
          <w:sz w:val="24"/>
          <w:szCs w:val="24"/>
        </w:rPr>
        <w:t xml:space="preserve">Данте Алигьери. </w:t>
      </w:r>
      <w:r w:rsidRPr="00802B4A">
        <w:rPr>
          <w:rFonts w:ascii="Times New Roman" w:eastAsia="Arial Unicode MS" w:hAnsi="Times New Roman" w:cs="Arial Unicode MS"/>
          <w:color w:val="000000"/>
          <w:sz w:val="24"/>
          <w:szCs w:val="24"/>
        </w:rPr>
        <w:t xml:space="preserve"> Жизнь и творчество. «Божественная комедия». Множественность смыслов поэмы: </w:t>
      </w:r>
      <w:proofErr w:type="gramStart"/>
      <w:r w:rsidRPr="00802B4A">
        <w:rPr>
          <w:rFonts w:ascii="Times New Roman" w:eastAsia="Arial Unicode MS" w:hAnsi="Times New Roman" w:cs="Arial Unicode MS"/>
          <w:color w:val="000000"/>
          <w:sz w:val="24"/>
          <w:szCs w:val="24"/>
        </w:rPr>
        <w:t>буквальный</w:t>
      </w:r>
      <w:proofErr w:type="gramEnd"/>
      <w:r w:rsidRPr="00802B4A">
        <w:rPr>
          <w:rFonts w:ascii="Times New Roman" w:eastAsia="Arial Unicode MS" w:hAnsi="Times New Roman" w:cs="Arial Unicode MS"/>
          <w:color w:val="000000"/>
          <w:sz w:val="24"/>
          <w:szCs w:val="24"/>
        </w:rPr>
        <w:t>, аллегорический, моральный, мистический. Универсально-</w:t>
      </w:r>
      <w:proofErr w:type="spellStart"/>
      <w:r w:rsidRPr="00802B4A">
        <w:rPr>
          <w:rFonts w:ascii="Times New Roman" w:eastAsia="Arial Unicode MS" w:hAnsi="Times New Roman" w:cs="Arial Unicode MS"/>
          <w:color w:val="000000"/>
          <w:sz w:val="24"/>
          <w:szCs w:val="24"/>
        </w:rPr>
        <w:t>филосовский</w:t>
      </w:r>
      <w:proofErr w:type="spellEnd"/>
      <w:r w:rsidRPr="00802B4A">
        <w:rPr>
          <w:rFonts w:ascii="Times New Roman" w:eastAsia="Arial Unicode MS" w:hAnsi="Times New Roman" w:cs="Arial Unicode MS"/>
          <w:color w:val="000000"/>
          <w:sz w:val="24"/>
          <w:szCs w:val="24"/>
        </w:rPr>
        <w:t xml:space="preserve"> характер поэмы</w:t>
      </w:r>
    </w:p>
    <w:p w:rsidR="007A24C2" w:rsidRPr="00802B4A" w:rsidRDefault="007A24C2" w:rsidP="007A24C2">
      <w:pPr>
        <w:spacing w:after="0" w:line="240" w:lineRule="auto"/>
        <w:ind w:right="57"/>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 xml:space="preserve">Трагедия </w:t>
      </w:r>
      <w:proofErr w:type="spellStart"/>
      <w:r w:rsidRPr="00802B4A">
        <w:rPr>
          <w:rFonts w:ascii="Times New Roman" w:eastAsia="Arial Unicode MS" w:hAnsi="Times New Roman" w:cs="Arial Unicode MS"/>
          <w:b/>
          <w:color w:val="000000"/>
          <w:sz w:val="24"/>
          <w:szCs w:val="24"/>
        </w:rPr>
        <w:t>И.В.Гете</w:t>
      </w:r>
      <w:proofErr w:type="spellEnd"/>
      <w:r w:rsidRPr="00802B4A">
        <w:rPr>
          <w:rFonts w:ascii="Times New Roman" w:eastAsia="Arial Unicode MS" w:hAnsi="Times New Roman" w:cs="Arial Unicode MS"/>
          <w:color w:val="000000"/>
          <w:sz w:val="24"/>
          <w:szCs w:val="24"/>
        </w:rPr>
        <w:t xml:space="preserve"> «</w:t>
      </w:r>
      <w:proofErr w:type="spellStart"/>
      <w:r w:rsidRPr="00802B4A">
        <w:rPr>
          <w:rFonts w:ascii="Times New Roman" w:eastAsia="Arial Unicode MS" w:hAnsi="Times New Roman" w:cs="Arial Unicode MS"/>
          <w:color w:val="000000"/>
          <w:sz w:val="24"/>
          <w:szCs w:val="24"/>
        </w:rPr>
        <w:t>Фауст»</w:t>
      </w:r>
      <w:proofErr w:type="gramStart"/>
      <w:r w:rsidRPr="00802B4A">
        <w:rPr>
          <w:rFonts w:ascii="Times New Roman" w:eastAsia="Arial Unicode MS" w:hAnsi="Times New Roman" w:cs="Arial Unicode MS"/>
          <w:color w:val="000000"/>
          <w:sz w:val="24"/>
          <w:szCs w:val="24"/>
        </w:rPr>
        <w:t>.П</w:t>
      </w:r>
      <w:proofErr w:type="gramEnd"/>
      <w:r w:rsidRPr="00802B4A">
        <w:rPr>
          <w:rFonts w:ascii="Times New Roman" w:eastAsia="Arial Unicode MS" w:hAnsi="Times New Roman" w:cs="Arial Unicode MS"/>
          <w:color w:val="000000"/>
          <w:sz w:val="24"/>
          <w:szCs w:val="24"/>
        </w:rPr>
        <w:t>оиски</w:t>
      </w:r>
      <w:proofErr w:type="spellEnd"/>
      <w:r w:rsidRPr="00802B4A">
        <w:rPr>
          <w:rFonts w:ascii="Times New Roman" w:eastAsia="Arial Unicode MS" w:hAnsi="Times New Roman" w:cs="Arial Unicode MS"/>
          <w:color w:val="000000"/>
          <w:sz w:val="24"/>
          <w:szCs w:val="24"/>
        </w:rPr>
        <w:t xml:space="preserve"> справедливости и смысла жизни в философской трагедии </w:t>
      </w:r>
      <w:proofErr w:type="spellStart"/>
      <w:r w:rsidRPr="00802B4A">
        <w:rPr>
          <w:rFonts w:ascii="Times New Roman" w:eastAsia="Arial Unicode MS" w:hAnsi="Times New Roman" w:cs="Arial Unicode MS"/>
          <w:color w:val="000000"/>
          <w:sz w:val="24"/>
          <w:szCs w:val="24"/>
        </w:rPr>
        <w:t>И.В.Гете</w:t>
      </w:r>
      <w:proofErr w:type="spellEnd"/>
      <w:r w:rsidRPr="00802B4A">
        <w:rPr>
          <w:rFonts w:ascii="Times New Roman" w:eastAsia="Arial Unicode MS" w:hAnsi="Times New Roman" w:cs="Arial Unicode MS"/>
          <w:color w:val="000000"/>
          <w:sz w:val="24"/>
          <w:szCs w:val="24"/>
        </w:rPr>
        <w:t xml:space="preserve"> «Фауст».</w:t>
      </w:r>
    </w:p>
    <w:p w:rsidR="007A24C2" w:rsidRPr="00802B4A" w:rsidRDefault="007A24C2" w:rsidP="007A24C2">
      <w:pPr>
        <w:spacing w:after="0" w:line="240" w:lineRule="auto"/>
        <w:ind w:right="57"/>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Поэма (развитие понятий).</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b/>
          <w:color w:val="000000"/>
          <w:sz w:val="24"/>
          <w:szCs w:val="24"/>
        </w:rPr>
        <w:t>Уильям Шекспир.</w:t>
      </w:r>
      <w:r w:rsidRPr="00802B4A">
        <w:rPr>
          <w:rFonts w:ascii="Times New Roman" w:eastAsia="Arial Unicode MS" w:hAnsi="Times New Roman" w:cs="Arial Unicode MS"/>
          <w:color w:val="000000"/>
          <w:sz w:val="24"/>
          <w:szCs w:val="24"/>
        </w:rPr>
        <w:t xml:space="preserve"> Краткие сведения о жизни и творче</w:t>
      </w:r>
      <w:r w:rsidRPr="00802B4A">
        <w:rPr>
          <w:rFonts w:ascii="Times New Roman" w:eastAsia="Arial Unicode MS" w:hAnsi="Times New Roman" w:cs="Arial Unicode MS"/>
          <w:color w:val="000000"/>
          <w:sz w:val="24"/>
          <w:szCs w:val="24"/>
        </w:rPr>
        <w:softHyphen/>
        <w:t>стве Шекспира. Характеристики гуманизма эпохи Возрож</w:t>
      </w:r>
      <w:r w:rsidRPr="00802B4A">
        <w:rPr>
          <w:rFonts w:ascii="Times New Roman" w:eastAsia="Arial Unicode MS" w:hAnsi="Times New Roman" w:cs="Arial Unicode MS"/>
          <w:color w:val="000000"/>
          <w:sz w:val="24"/>
          <w:szCs w:val="24"/>
        </w:rPr>
        <w:softHyphen/>
        <w:t>дения.</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proofErr w:type="gramStart"/>
      <w:r w:rsidRPr="00802B4A">
        <w:rPr>
          <w:rFonts w:ascii="Times New Roman" w:eastAsia="Arial Unicode MS" w:hAnsi="Times New Roman" w:cs="Arial Unicode MS"/>
          <w:b/>
          <w:i/>
          <w:iCs/>
          <w:color w:val="000000"/>
          <w:sz w:val="24"/>
          <w:szCs w:val="24"/>
        </w:rPr>
        <w:t>«Гамлет»</w:t>
      </w:r>
      <w:r w:rsidRPr="00802B4A">
        <w:rPr>
          <w:rFonts w:ascii="Times New Roman" w:eastAsia="Arial Unicode MS" w:hAnsi="Times New Roman" w:cs="Arial Unicode MS"/>
          <w:i/>
          <w:iCs/>
          <w:color w:val="000000"/>
          <w:sz w:val="24"/>
          <w:szCs w:val="24"/>
        </w:rPr>
        <w:t xml:space="preserve"> </w:t>
      </w:r>
      <w:r w:rsidRPr="00802B4A">
        <w:rPr>
          <w:rFonts w:ascii="Times New Roman" w:eastAsia="Arial Unicode MS" w:hAnsi="Times New Roman" w:cs="Arial Unicode MS"/>
          <w:color w:val="000000"/>
          <w:sz w:val="24"/>
          <w:szCs w:val="24"/>
        </w:rPr>
        <w:t>(обзор с чтением отдельных сцен по выбо</w:t>
      </w:r>
      <w:r w:rsidRPr="00802B4A">
        <w:rPr>
          <w:rFonts w:ascii="Times New Roman" w:eastAsia="Arial Unicode MS" w:hAnsi="Times New Roman" w:cs="Arial Unicode MS"/>
          <w:color w:val="000000"/>
          <w:sz w:val="24"/>
          <w:szCs w:val="24"/>
        </w:rPr>
        <w:softHyphen/>
        <w:t>ру учителя, например: монологи Гамлета из сцены пя</w:t>
      </w:r>
      <w:r w:rsidRPr="00802B4A">
        <w:rPr>
          <w:rFonts w:ascii="Times New Roman" w:eastAsia="Arial Unicode MS" w:hAnsi="Times New Roman" w:cs="Arial Unicode MS"/>
          <w:color w:val="000000"/>
          <w:sz w:val="24"/>
          <w:szCs w:val="24"/>
        </w:rPr>
        <w:softHyphen/>
        <w:t xml:space="preserve">той  (1-й акт), сцены первой (3-й акт),  сцены четвертой </w:t>
      </w:r>
      <w:r w:rsidRPr="00802B4A">
        <w:rPr>
          <w:rFonts w:ascii="Times New Roman" w:eastAsia="Arial Unicode MS" w:hAnsi="Times New Roman" w:cs="Arial Unicode MS"/>
          <w:color w:val="000000"/>
          <w:spacing w:val="-13"/>
          <w:sz w:val="24"/>
          <w:szCs w:val="24"/>
        </w:rPr>
        <w:t xml:space="preserve"> </w:t>
      </w:r>
      <w:r w:rsidRPr="00802B4A">
        <w:rPr>
          <w:rFonts w:ascii="Times New Roman" w:eastAsia="Arial Unicode MS" w:hAnsi="Times New Roman" w:cs="Arial Unicode MS"/>
          <w:color w:val="000000"/>
          <w:sz w:val="24"/>
          <w:szCs w:val="24"/>
        </w:rPr>
        <w:t>(4-й акт).</w:t>
      </w:r>
      <w:proofErr w:type="gramEnd"/>
      <w:r w:rsidRPr="00802B4A">
        <w:rPr>
          <w:rFonts w:ascii="Times New Roman" w:eastAsia="Arial Unicode MS" w:hAnsi="Times New Roman" w:cs="Arial Unicode MS"/>
          <w:color w:val="000000"/>
          <w:sz w:val="24"/>
          <w:szCs w:val="24"/>
        </w:rPr>
        <w:t xml:space="preserve"> «Гамлет» — «пьеса на все века» (А. </w:t>
      </w:r>
      <w:proofErr w:type="spellStart"/>
      <w:r w:rsidRPr="00802B4A">
        <w:rPr>
          <w:rFonts w:ascii="Times New Roman" w:eastAsia="Arial Unicode MS" w:hAnsi="Times New Roman" w:cs="Arial Unicode MS"/>
          <w:color w:val="000000"/>
          <w:sz w:val="24"/>
          <w:szCs w:val="24"/>
        </w:rPr>
        <w:t>Аникст</w:t>
      </w:r>
      <w:proofErr w:type="spellEnd"/>
      <w:r w:rsidRPr="00802B4A">
        <w:rPr>
          <w:rFonts w:ascii="Times New Roman" w:eastAsia="Arial Unicode MS" w:hAnsi="Times New Roman" w:cs="Arial Unicode MS"/>
          <w:color w:val="000000"/>
          <w:sz w:val="24"/>
          <w:szCs w:val="24"/>
        </w:rPr>
        <w:t>). Общечеловеческое значение героев Шекспира. Образ Гам</w:t>
      </w:r>
      <w:r w:rsidRPr="00802B4A">
        <w:rPr>
          <w:rFonts w:ascii="Times New Roman" w:eastAsia="Arial Unicode MS" w:hAnsi="Times New Roman" w:cs="Arial Unicode MS"/>
          <w:color w:val="000000"/>
          <w:sz w:val="24"/>
          <w:szCs w:val="24"/>
        </w:rPr>
        <w:softHyphen/>
        <w:t>лета, гуманиста эпохи Возрождения. Одиночество Гамлета в его конфликте с реальным миром «расшатавшегося века». Трагизм любви Гамлета и Офелии. Философская глубина трагедии «Гамлет». Гамлет как вечный образ мировой ли</w:t>
      </w:r>
      <w:r w:rsidRPr="00802B4A">
        <w:rPr>
          <w:rFonts w:ascii="Times New Roman" w:eastAsia="Arial Unicode MS" w:hAnsi="Times New Roman" w:cs="Arial Unicode MS"/>
          <w:color w:val="000000"/>
          <w:sz w:val="24"/>
          <w:szCs w:val="24"/>
        </w:rPr>
        <w:softHyphen/>
        <w:t>тературы. Шекспир и русская литература.</w:t>
      </w:r>
    </w:p>
    <w:p w:rsidR="007A24C2" w:rsidRPr="00802B4A" w:rsidRDefault="007A24C2" w:rsidP="007A24C2">
      <w:pPr>
        <w:spacing w:after="0" w:line="240" w:lineRule="auto"/>
        <w:jc w:val="both"/>
        <w:rPr>
          <w:rFonts w:ascii="Times New Roman" w:eastAsia="Arial Unicode MS" w:hAnsi="Times New Roman" w:cs="Arial Unicode MS"/>
          <w:color w:val="000000"/>
          <w:sz w:val="24"/>
          <w:szCs w:val="24"/>
        </w:rPr>
      </w:pPr>
      <w:r w:rsidRPr="00802B4A">
        <w:rPr>
          <w:rFonts w:ascii="Times New Roman" w:eastAsia="Arial Unicode MS" w:hAnsi="Times New Roman" w:cs="Arial Unicode MS"/>
          <w:color w:val="000000"/>
          <w:sz w:val="24"/>
          <w:szCs w:val="24"/>
        </w:rPr>
        <w:t>Теория литературы. Трагедия как драматический жанр (углубление понятия).</w:t>
      </w:r>
    </w:p>
    <w:p w:rsidR="007A24C2" w:rsidRPr="00802B4A" w:rsidRDefault="007A24C2" w:rsidP="007A24C2">
      <w:pPr>
        <w:spacing w:after="0" w:line="240" w:lineRule="auto"/>
        <w:jc w:val="both"/>
        <w:rPr>
          <w:rFonts w:ascii="Times New Roman" w:eastAsia="Arial Unicode MS" w:hAnsi="Times New Roman" w:cs="Arial Unicode MS"/>
          <w:i/>
          <w:color w:val="000000"/>
          <w:sz w:val="24"/>
          <w:szCs w:val="24"/>
        </w:rPr>
      </w:pPr>
      <w:r w:rsidRPr="00802B4A">
        <w:rPr>
          <w:rFonts w:ascii="Times New Roman" w:eastAsia="Arial Unicode MS" w:hAnsi="Times New Roman" w:cs="Arial Unicode MS"/>
          <w:i/>
          <w:color w:val="000000"/>
          <w:sz w:val="24"/>
          <w:szCs w:val="24"/>
        </w:rPr>
        <w:t>Теория литературы. Философско-драматическая по</w:t>
      </w:r>
      <w:r w:rsidRPr="00802B4A">
        <w:rPr>
          <w:rFonts w:ascii="Times New Roman" w:eastAsia="Arial Unicode MS" w:hAnsi="Times New Roman" w:cs="Arial Unicode MS"/>
          <w:i/>
          <w:color w:val="000000"/>
          <w:sz w:val="24"/>
          <w:szCs w:val="24"/>
        </w:rPr>
        <w:softHyphen/>
        <w:t>эма.</w:t>
      </w:r>
    </w:p>
    <w:p w:rsidR="007A24C2" w:rsidRDefault="007A24C2" w:rsidP="007A24C2">
      <w:pPr>
        <w:spacing w:line="240" w:lineRule="auto"/>
        <w:jc w:val="center"/>
        <w:rPr>
          <w:rFonts w:ascii="Times New Roman" w:eastAsia="Times New Roman" w:hAnsi="Times New Roman" w:cs="Times New Roman"/>
          <w:sz w:val="24"/>
          <w:szCs w:val="24"/>
        </w:rPr>
      </w:pPr>
    </w:p>
    <w:p w:rsidR="007A24C2" w:rsidRDefault="007A24C2" w:rsidP="007A24C2">
      <w:pPr>
        <w:spacing w:line="240" w:lineRule="auto"/>
        <w:jc w:val="center"/>
        <w:rPr>
          <w:rFonts w:ascii="Times New Roman" w:hAnsi="Times New Roman"/>
          <w:b/>
          <w:sz w:val="28"/>
          <w:szCs w:val="28"/>
        </w:rPr>
      </w:pPr>
      <w:r>
        <w:rPr>
          <w:rFonts w:ascii="Times New Roman" w:hAnsi="Times New Roman"/>
          <w:b/>
          <w:sz w:val="28"/>
          <w:szCs w:val="28"/>
        </w:rPr>
        <w:lastRenderedPageBreak/>
        <w:t>Учебно-тематический план 9</w:t>
      </w:r>
      <w:r w:rsidRPr="005C5BE0">
        <w:rPr>
          <w:rFonts w:ascii="Times New Roman" w:hAnsi="Times New Roman"/>
          <w:b/>
          <w:sz w:val="28"/>
          <w:szCs w:val="28"/>
        </w:rPr>
        <w:t xml:space="preserve"> класс</w:t>
      </w:r>
    </w:p>
    <w:tbl>
      <w:tblPr>
        <w:tblStyle w:val="10"/>
        <w:tblW w:w="0" w:type="auto"/>
        <w:tblLook w:val="04A0" w:firstRow="1" w:lastRow="0" w:firstColumn="1" w:lastColumn="0" w:noHBand="0" w:noVBand="1"/>
      </w:tblPr>
      <w:tblGrid>
        <w:gridCol w:w="6487"/>
        <w:gridCol w:w="5529"/>
      </w:tblGrid>
      <w:tr w:rsidR="007A24C2" w:rsidRPr="00802B4A" w:rsidTr="00564AD7">
        <w:tc>
          <w:tcPr>
            <w:tcW w:w="6487" w:type="dxa"/>
            <w:tcBorders>
              <w:top w:val="single" w:sz="4" w:space="0" w:color="000000"/>
              <w:left w:val="single" w:sz="4" w:space="0" w:color="000000"/>
              <w:bottom w:val="single" w:sz="4" w:space="0" w:color="000000"/>
              <w:right w:val="single" w:sz="4" w:space="0" w:color="000000"/>
            </w:tcBorders>
            <w:hideMark/>
          </w:tcPr>
          <w:p w:rsidR="007A24C2" w:rsidRPr="00802B4A" w:rsidRDefault="007A24C2" w:rsidP="00564AD7">
            <w:pPr>
              <w:rPr>
                <w:rFonts w:ascii="Times New Roman" w:hAnsi="Times New Roman" w:cs="Times New Roman"/>
                <w:color w:val="000000"/>
              </w:rPr>
            </w:pPr>
            <w:r w:rsidRPr="00802B4A">
              <w:rPr>
                <w:rFonts w:ascii="Times New Roman" w:hAnsi="Times New Roman" w:cs="Times New Roman"/>
                <w:color w:val="000000"/>
              </w:rPr>
              <w:t>Введение</w:t>
            </w:r>
          </w:p>
        </w:tc>
        <w:tc>
          <w:tcPr>
            <w:tcW w:w="5529" w:type="dxa"/>
            <w:tcBorders>
              <w:top w:val="single" w:sz="4" w:space="0" w:color="000000"/>
              <w:left w:val="single" w:sz="4" w:space="0" w:color="000000"/>
              <w:bottom w:val="single" w:sz="4" w:space="0" w:color="000000"/>
              <w:right w:val="single" w:sz="4" w:space="0" w:color="000000"/>
            </w:tcBorders>
            <w:hideMark/>
          </w:tcPr>
          <w:p w:rsidR="007A24C2" w:rsidRPr="00802B4A" w:rsidRDefault="007A24C2" w:rsidP="00564AD7">
            <w:pPr>
              <w:rPr>
                <w:rFonts w:ascii="Times New Roman" w:hAnsi="Times New Roman" w:cs="Times New Roman"/>
                <w:color w:val="000000"/>
              </w:rPr>
            </w:pPr>
            <w:r w:rsidRPr="00802B4A">
              <w:rPr>
                <w:rFonts w:ascii="Times New Roman" w:hAnsi="Times New Roman" w:cs="Times New Roman"/>
                <w:color w:val="000000"/>
              </w:rPr>
              <w:t>1ч</w:t>
            </w:r>
          </w:p>
        </w:tc>
      </w:tr>
      <w:tr w:rsidR="007A24C2" w:rsidRPr="00802B4A" w:rsidTr="00564AD7">
        <w:tc>
          <w:tcPr>
            <w:tcW w:w="6487" w:type="dxa"/>
            <w:tcBorders>
              <w:top w:val="single" w:sz="4" w:space="0" w:color="000000"/>
              <w:left w:val="single" w:sz="4" w:space="0" w:color="000000"/>
              <w:bottom w:val="single" w:sz="4" w:space="0" w:color="000000"/>
              <w:right w:val="single" w:sz="4" w:space="0" w:color="000000"/>
            </w:tcBorders>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 xml:space="preserve">Из древнерусской литературы </w:t>
            </w:r>
          </w:p>
          <w:p w:rsidR="007A24C2" w:rsidRPr="00802B4A" w:rsidRDefault="007A24C2" w:rsidP="00564AD7">
            <w:pPr>
              <w:rPr>
                <w:rFonts w:ascii="Times New Roman" w:hAnsi="Times New Roman" w:cs="Times New Roman"/>
                <w:color w:val="000000"/>
                <w:sz w:val="24"/>
                <w:szCs w:val="24"/>
              </w:rPr>
            </w:pPr>
          </w:p>
        </w:tc>
        <w:tc>
          <w:tcPr>
            <w:tcW w:w="5529" w:type="dxa"/>
            <w:tcBorders>
              <w:top w:val="single" w:sz="4" w:space="0" w:color="000000"/>
              <w:left w:val="single" w:sz="4" w:space="0" w:color="000000"/>
              <w:bottom w:val="single" w:sz="4" w:space="0" w:color="000000"/>
              <w:right w:val="single" w:sz="4" w:space="0" w:color="000000"/>
            </w:tcBorders>
            <w:hideMark/>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2ч</w:t>
            </w:r>
          </w:p>
        </w:tc>
      </w:tr>
      <w:tr w:rsidR="007A24C2" w:rsidRPr="00802B4A" w:rsidTr="00564AD7">
        <w:tc>
          <w:tcPr>
            <w:tcW w:w="6487" w:type="dxa"/>
            <w:tcBorders>
              <w:top w:val="single" w:sz="4" w:space="0" w:color="000000"/>
              <w:left w:val="single" w:sz="4" w:space="0" w:color="000000"/>
              <w:bottom w:val="single" w:sz="4" w:space="0" w:color="000000"/>
              <w:right w:val="single" w:sz="4" w:space="0" w:color="000000"/>
            </w:tcBorders>
          </w:tcPr>
          <w:p w:rsidR="007A24C2" w:rsidRPr="00802B4A" w:rsidRDefault="007A24C2" w:rsidP="00564AD7">
            <w:pPr>
              <w:ind w:left="57" w:right="57"/>
              <w:jc w:val="both"/>
              <w:rPr>
                <w:rFonts w:ascii="Times New Roman" w:hAnsi="Times New Roman"/>
                <w:color w:val="000000"/>
                <w:sz w:val="24"/>
                <w:szCs w:val="24"/>
              </w:rPr>
            </w:pPr>
            <w:r w:rsidRPr="00802B4A">
              <w:rPr>
                <w:rFonts w:ascii="Times New Roman" w:hAnsi="Times New Roman"/>
                <w:color w:val="000000"/>
                <w:sz w:val="24"/>
                <w:szCs w:val="24"/>
              </w:rPr>
              <w:t xml:space="preserve">Из  литературы  </w:t>
            </w:r>
            <w:r w:rsidRPr="00802B4A">
              <w:rPr>
                <w:rFonts w:ascii="Times New Roman" w:hAnsi="Times New Roman"/>
                <w:color w:val="000000"/>
                <w:sz w:val="24"/>
                <w:szCs w:val="24"/>
                <w:lang w:val="en-US"/>
              </w:rPr>
              <w:t>XVIII</w:t>
            </w:r>
            <w:r w:rsidRPr="00802B4A">
              <w:rPr>
                <w:rFonts w:ascii="Times New Roman" w:hAnsi="Times New Roman"/>
                <w:color w:val="000000"/>
                <w:sz w:val="24"/>
                <w:szCs w:val="24"/>
              </w:rPr>
              <w:t xml:space="preserve">   века </w:t>
            </w:r>
          </w:p>
          <w:p w:rsidR="007A24C2" w:rsidRPr="00802B4A" w:rsidRDefault="007A24C2" w:rsidP="00564AD7">
            <w:pPr>
              <w:rPr>
                <w:rFonts w:ascii="Times New Roman" w:hAnsi="Times New Roman" w:cs="Times New Roman"/>
                <w:color w:val="000000"/>
                <w:sz w:val="24"/>
                <w:szCs w:val="24"/>
              </w:rPr>
            </w:pPr>
          </w:p>
        </w:tc>
        <w:tc>
          <w:tcPr>
            <w:tcW w:w="5529" w:type="dxa"/>
            <w:tcBorders>
              <w:top w:val="single" w:sz="4" w:space="0" w:color="000000"/>
              <w:left w:val="single" w:sz="4" w:space="0" w:color="000000"/>
              <w:bottom w:val="single" w:sz="4" w:space="0" w:color="000000"/>
              <w:right w:val="single" w:sz="4" w:space="0" w:color="000000"/>
            </w:tcBorders>
          </w:tcPr>
          <w:p w:rsidR="007A24C2" w:rsidRPr="00802B4A" w:rsidRDefault="007A24C2" w:rsidP="00564AD7">
            <w:pPr>
              <w:rPr>
                <w:rFonts w:ascii="Times New Roman" w:hAnsi="Times New Roman"/>
                <w:color w:val="000000"/>
                <w:sz w:val="24"/>
                <w:szCs w:val="24"/>
              </w:rPr>
            </w:pPr>
            <w:r w:rsidRPr="00802B4A">
              <w:rPr>
                <w:rFonts w:ascii="Times New Roman" w:hAnsi="Times New Roman"/>
                <w:color w:val="000000"/>
                <w:sz w:val="24"/>
                <w:szCs w:val="24"/>
              </w:rPr>
              <w:t xml:space="preserve">8 ч. </w:t>
            </w:r>
          </w:p>
          <w:p w:rsidR="007A24C2" w:rsidRPr="00802B4A" w:rsidRDefault="007A24C2" w:rsidP="00564AD7">
            <w:pPr>
              <w:rPr>
                <w:rFonts w:ascii="Times New Roman" w:hAnsi="Times New Roman"/>
                <w:color w:val="000000"/>
                <w:sz w:val="24"/>
                <w:szCs w:val="24"/>
              </w:rPr>
            </w:pPr>
            <w:r w:rsidRPr="00802B4A">
              <w:rPr>
                <w:rFonts w:ascii="Times New Roman" w:hAnsi="Times New Roman"/>
                <w:color w:val="000000"/>
                <w:sz w:val="24"/>
                <w:szCs w:val="24"/>
              </w:rPr>
              <w:t>(6ч+1РР+1ВЧ)</w:t>
            </w:r>
          </w:p>
          <w:p w:rsidR="007A24C2" w:rsidRPr="00802B4A" w:rsidRDefault="007A24C2" w:rsidP="00564AD7">
            <w:pPr>
              <w:rPr>
                <w:rFonts w:ascii="Times New Roman" w:hAnsi="Times New Roman" w:cs="Times New Roman"/>
                <w:color w:val="000000"/>
                <w:sz w:val="24"/>
                <w:szCs w:val="24"/>
              </w:rPr>
            </w:pPr>
          </w:p>
        </w:tc>
      </w:tr>
      <w:tr w:rsidR="007A24C2" w:rsidRPr="00802B4A" w:rsidTr="00564AD7">
        <w:tc>
          <w:tcPr>
            <w:tcW w:w="6487" w:type="dxa"/>
            <w:tcBorders>
              <w:top w:val="single" w:sz="4" w:space="0" w:color="000000"/>
              <w:left w:val="single" w:sz="4" w:space="0" w:color="000000"/>
              <w:bottom w:val="single" w:sz="4" w:space="0" w:color="000000"/>
              <w:right w:val="single" w:sz="4" w:space="0" w:color="000000"/>
            </w:tcBorders>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 xml:space="preserve">Из литературы XIX века </w:t>
            </w:r>
          </w:p>
          <w:p w:rsidR="007A24C2" w:rsidRPr="00802B4A" w:rsidRDefault="007A24C2" w:rsidP="00564AD7">
            <w:pPr>
              <w:rPr>
                <w:rFonts w:ascii="Times New Roman" w:hAnsi="Times New Roman" w:cs="Times New Roman"/>
                <w:color w:val="000000"/>
                <w:sz w:val="24"/>
                <w:szCs w:val="24"/>
              </w:rPr>
            </w:pPr>
          </w:p>
        </w:tc>
        <w:tc>
          <w:tcPr>
            <w:tcW w:w="5529" w:type="dxa"/>
            <w:tcBorders>
              <w:top w:val="single" w:sz="4" w:space="0" w:color="000000"/>
              <w:left w:val="single" w:sz="4" w:space="0" w:color="000000"/>
              <w:bottom w:val="single" w:sz="4" w:space="0" w:color="000000"/>
              <w:right w:val="single" w:sz="4" w:space="0" w:color="000000"/>
            </w:tcBorders>
            <w:hideMark/>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54ч</w:t>
            </w:r>
          </w:p>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(47ч+4РР+3ВЧ)</w:t>
            </w:r>
          </w:p>
        </w:tc>
      </w:tr>
      <w:tr w:rsidR="007A24C2" w:rsidRPr="00802B4A" w:rsidTr="00564AD7">
        <w:tc>
          <w:tcPr>
            <w:tcW w:w="6487" w:type="dxa"/>
            <w:tcBorders>
              <w:top w:val="single" w:sz="4" w:space="0" w:color="000000"/>
              <w:left w:val="single" w:sz="4" w:space="0" w:color="000000"/>
              <w:bottom w:val="single" w:sz="4" w:space="0" w:color="000000"/>
              <w:right w:val="single" w:sz="4" w:space="0" w:color="000000"/>
            </w:tcBorders>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 xml:space="preserve">Из литературы XX века  </w:t>
            </w:r>
          </w:p>
          <w:p w:rsidR="007A24C2" w:rsidRPr="00802B4A" w:rsidRDefault="007A24C2" w:rsidP="00564AD7">
            <w:pPr>
              <w:rPr>
                <w:rFonts w:ascii="Times New Roman" w:hAnsi="Times New Roman" w:cs="Times New Roman"/>
                <w:color w:val="000000"/>
                <w:sz w:val="24"/>
                <w:szCs w:val="24"/>
              </w:rPr>
            </w:pPr>
          </w:p>
        </w:tc>
        <w:tc>
          <w:tcPr>
            <w:tcW w:w="5529" w:type="dxa"/>
            <w:tcBorders>
              <w:top w:val="single" w:sz="4" w:space="0" w:color="000000"/>
              <w:left w:val="single" w:sz="4" w:space="0" w:color="000000"/>
              <w:bottom w:val="single" w:sz="4" w:space="0" w:color="000000"/>
              <w:right w:val="single" w:sz="4" w:space="0" w:color="000000"/>
            </w:tcBorders>
            <w:hideMark/>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25ч</w:t>
            </w:r>
          </w:p>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( 22ч+3ВЧ)</w:t>
            </w:r>
          </w:p>
        </w:tc>
      </w:tr>
      <w:tr w:rsidR="007A24C2" w:rsidRPr="00802B4A" w:rsidTr="00564AD7">
        <w:tc>
          <w:tcPr>
            <w:tcW w:w="6487" w:type="dxa"/>
            <w:tcBorders>
              <w:top w:val="single" w:sz="4" w:space="0" w:color="000000"/>
              <w:left w:val="single" w:sz="4" w:space="0" w:color="000000"/>
              <w:bottom w:val="single" w:sz="4" w:space="0" w:color="000000"/>
              <w:right w:val="single" w:sz="4" w:space="0" w:color="000000"/>
            </w:tcBorders>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 xml:space="preserve">Из зарубежной литературы </w:t>
            </w:r>
          </w:p>
          <w:p w:rsidR="007A24C2" w:rsidRPr="00802B4A" w:rsidRDefault="007A24C2" w:rsidP="00564AD7">
            <w:pPr>
              <w:rPr>
                <w:rFonts w:ascii="Times New Roman" w:hAnsi="Times New Roman" w:cs="Times New Roman"/>
                <w:color w:val="000000"/>
                <w:sz w:val="24"/>
                <w:szCs w:val="24"/>
              </w:rPr>
            </w:pPr>
          </w:p>
        </w:tc>
        <w:tc>
          <w:tcPr>
            <w:tcW w:w="5529" w:type="dxa"/>
            <w:tcBorders>
              <w:top w:val="single" w:sz="4" w:space="0" w:color="000000"/>
              <w:left w:val="single" w:sz="4" w:space="0" w:color="000000"/>
              <w:bottom w:val="single" w:sz="4" w:space="0" w:color="000000"/>
              <w:right w:val="single" w:sz="4" w:space="0" w:color="000000"/>
            </w:tcBorders>
            <w:hideMark/>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8ч</w:t>
            </w:r>
          </w:p>
        </w:tc>
      </w:tr>
      <w:tr w:rsidR="007A24C2" w:rsidRPr="00802B4A" w:rsidTr="00564AD7">
        <w:tc>
          <w:tcPr>
            <w:tcW w:w="6487" w:type="dxa"/>
            <w:tcBorders>
              <w:top w:val="single" w:sz="4" w:space="0" w:color="000000"/>
              <w:left w:val="single" w:sz="4" w:space="0" w:color="000000"/>
              <w:bottom w:val="single" w:sz="4" w:space="0" w:color="000000"/>
              <w:right w:val="single" w:sz="4" w:space="0" w:color="000000"/>
            </w:tcBorders>
            <w:hideMark/>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 xml:space="preserve">Итоговые уроки  </w:t>
            </w:r>
          </w:p>
        </w:tc>
        <w:tc>
          <w:tcPr>
            <w:tcW w:w="5529" w:type="dxa"/>
            <w:tcBorders>
              <w:top w:val="single" w:sz="4" w:space="0" w:color="000000"/>
              <w:left w:val="single" w:sz="4" w:space="0" w:color="000000"/>
              <w:bottom w:val="single" w:sz="4" w:space="0" w:color="000000"/>
              <w:right w:val="single" w:sz="4" w:space="0" w:color="000000"/>
            </w:tcBorders>
            <w:hideMark/>
          </w:tcPr>
          <w:p w:rsidR="007A24C2" w:rsidRPr="00802B4A" w:rsidRDefault="007A24C2" w:rsidP="00564AD7">
            <w:pPr>
              <w:rPr>
                <w:rFonts w:ascii="Times New Roman" w:hAnsi="Times New Roman" w:cs="Times New Roman"/>
                <w:color w:val="000000"/>
                <w:sz w:val="24"/>
                <w:szCs w:val="24"/>
              </w:rPr>
            </w:pPr>
            <w:r w:rsidRPr="00802B4A">
              <w:rPr>
                <w:rFonts w:ascii="Times New Roman" w:hAnsi="Times New Roman" w:cs="Times New Roman"/>
                <w:color w:val="000000"/>
                <w:sz w:val="24"/>
                <w:szCs w:val="24"/>
              </w:rPr>
              <w:t>4ч</w:t>
            </w:r>
          </w:p>
        </w:tc>
      </w:tr>
    </w:tbl>
    <w:p w:rsidR="007A24C2" w:rsidRDefault="007A24C2" w:rsidP="007A24C2">
      <w:pPr>
        <w:rPr>
          <w:rFonts w:ascii="Times New Roman" w:hAnsi="Times New Roman"/>
          <w:b/>
          <w:i/>
          <w:snapToGrid w:val="0"/>
          <w:sz w:val="28"/>
          <w:szCs w:val="28"/>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rPr>
          <w:rFonts w:ascii="Times New Roman" w:hAnsi="Times New Roman"/>
          <w:b/>
          <w:sz w:val="24"/>
          <w:szCs w:val="24"/>
        </w:rPr>
      </w:pPr>
    </w:p>
    <w:p w:rsidR="007A24C2" w:rsidRDefault="007A24C2" w:rsidP="007A24C2">
      <w:pPr>
        <w:spacing w:after="0"/>
        <w:jc w:val="center"/>
        <w:rPr>
          <w:rFonts w:ascii="Times New Roman" w:hAnsi="Times New Roman"/>
          <w:b/>
          <w:sz w:val="24"/>
          <w:szCs w:val="24"/>
        </w:rPr>
      </w:pPr>
    </w:p>
    <w:p w:rsidR="007A24C2" w:rsidRDefault="007A24C2" w:rsidP="007A24C2">
      <w:pPr>
        <w:spacing w:after="0"/>
        <w:jc w:val="center"/>
        <w:rPr>
          <w:rFonts w:ascii="Times New Roman" w:hAnsi="Times New Roman"/>
          <w:b/>
          <w:sz w:val="24"/>
          <w:szCs w:val="24"/>
        </w:rPr>
      </w:pPr>
      <w:r>
        <w:rPr>
          <w:rFonts w:ascii="Times New Roman" w:hAnsi="Times New Roman"/>
          <w:b/>
          <w:sz w:val="24"/>
          <w:szCs w:val="24"/>
        </w:rPr>
        <w:t>Календарно-тематическое планирование</w:t>
      </w:r>
    </w:p>
    <w:p w:rsidR="007A24C2" w:rsidRDefault="007A24C2" w:rsidP="007A24C2">
      <w:pPr>
        <w:spacing w:after="0"/>
        <w:jc w:val="center"/>
        <w:rPr>
          <w:rFonts w:ascii="Times New Roman" w:hAnsi="Times New Roman"/>
          <w:b/>
          <w:sz w:val="24"/>
          <w:szCs w:val="24"/>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6946"/>
        <w:gridCol w:w="1701"/>
        <w:gridCol w:w="1417"/>
        <w:gridCol w:w="3827"/>
      </w:tblGrid>
      <w:tr w:rsidR="007A24C2" w:rsidRPr="00F86458" w:rsidTr="00564AD7">
        <w:tc>
          <w:tcPr>
            <w:tcW w:w="959" w:type="dxa"/>
            <w:vMerge w:val="restart"/>
          </w:tcPr>
          <w:p w:rsidR="007A24C2" w:rsidRPr="00F86458" w:rsidRDefault="007A24C2" w:rsidP="00564AD7">
            <w:pPr>
              <w:spacing w:after="0" w:line="240" w:lineRule="auto"/>
              <w:jc w:val="center"/>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b/>
                <w:color w:val="000000"/>
                <w:sz w:val="24"/>
                <w:szCs w:val="24"/>
              </w:rPr>
              <w:t>№</w:t>
            </w:r>
          </w:p>
        </w:tc>
        <w:tc>
          <w:tcPr>
            <w:tcW w:w="6946" w:type="dxa"/>
            <w:vMerge w:val="restart"/>
          </w:tcPr>
          <w:p w:rsidR="007A24C2" w:rsidRPr="00F86458" w:rsidRDefault="007A24C2" w:rsidP="00564AD7">
            <w:pPr>
              <w:keepNext/>
              <w:keepLines/>
              <w:spacing w:after="0" w:line="240" w:lineRule="auto"/>
              <w:contextualSpacing/>
              <w:jc w:val="center"/>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b/>
                <w:bCs/>
                <w:color w:val="000000"/>
                <w:sz w:val="24"/>
                <w:szCs w:val="24"/>
              </w:rPr>
              <w:t>Тема урока</w:t>
            </w:r>
          </w:p>
        </w:tc>
        <w:tc>
          <w:tcPr>
            <w:tcW w:w="3118" w:type="dxa"/>
            <w:gridSpan w:val="2"/>
          </w:tcPr>
          <w:p w:rsidR="007A24C2" w:rsidRPr="00F86458" w:rsidRDefault="007A24C2" w:rsidP="00564AD7">
            <w:pPr>
              <w:spacing w:after="0" w:line="240" w:lineRule="auto"/>
              <w:jc w:val="center"/>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b/>
                <w:color w:val="000000"/>
                <w:sz w:val="24"/>
                <w:szCs w:val="24"/>
              </w:rPr>
              <w:t>Дата</w:t>
            </w:r>
          </w:p>
        </w:tc>
        <w:tc>
          <w:tcPr>
            <w:tcW w:w="3827" w:type="dxa"/>
          </w:tcPr>
          <w:p w:rsidR="007A24C2" w:rsidRPr="00F86458" w:rsidRDefault="007A24C2" w:rsidP="00564AD7">
            <w:pPr>
              <w:spacing w:after="0" w:line="240" w:lineRule="auto"/>
              <w:jc w:val="center"/>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b/>
                <w:color w:val="000000"/>
                <w:sz w:val="24"/>
                <w:szCs w:val="24"/>
              </w:rPr>
              <w:t>Примечание</w:t>
            </w:r>
          </w:p>
        </w:tc>
      </w:tr>
      <w:tr w:rsidR="007A24C2" w:rsidRPr="00F86458" w:rsidTr="00564AD7">
        <w:trPr>
          <w:trHeight w:val="344"/>
        </w:trPr>
        <w:tc>
          <w:tcPr>
            <w:tcW w:w="959" w:type="dxa"/>
            <w:vMerge/>
          </w:tcPr>
          <w:p w:rsidR="007A24C2" w:rsidRPr="00F86458" w:rsidRDefault="007A24C2" w:rsidP="00564AD7">
            <w:pPr>
              <w:spacing w:after="0" w:line="240" w:lineRule="auto"/>
              <w:jc w:val="center"/>
              <w:rPr>
                <w:rFonts w:ascii="Times New Roman" w:eastAsia="Arial Unicode MS" w:hAnsi="Times New Roman" w:cs="Times New Roman"/>
                <w:b/>
                <w:color w:val="000000"/>
                <w:sz w:val="24"/>
                <w:szCs w:val="24"/>
              </w:rPr>
            </w:pPr>
          </w:p>
        </w:tc>
        <w:tc>
          <w:tcPr>
            <w:tcW w:w="6946" w:type="dxa"/>
            <w:vMerge/>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b/>
                <w:color w:val="000000"/>
                <w:sz w:val="24"/>
                <w:szCs w:val="24"/>
              </w:rPr>
              <w:t>План</w:t>
            </w: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b/>
                <w:color w:val="000000"/>
                <w:sz w:val="24"/>
                <w:szCs w:val="24"/>
              </w:rPr>
              <w:t>Факт.</w:t>
            </w: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jc w:val="center"/>
              <w:rPr>
                <w:rFonts w:ascii="Times New Roman" w:eastAsia="Arial Unicode MS" w:hAnsi="Times New Roman" w:cs="Times New Roman"/>
                <w:color w:val="000000"/>
                <w:sz w:val="24"/>
                <w:szCs w:val="24"/>
              </w:rPr>
            </w:pPr>
          </w:p>
        </w:tc>
        <w:tc>
          <w:tcPr>
            <w:tcW w:w="6946" w:type="dxa"/>
          </w:tcPr>
          <w:p w:rsidR="007A24C2" w:rsidRPr="00F86458" w:rsidRDefault="007A24C2" w:rsidP="00564AD7">
            <w:pPr>
              <w:spacing w:after="0" w:line="240" w:lineRule="auto"/>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b/>
                <w:color w:val="000000"/>
                <w:sz w:val="24"/>
                <w:szCs w:val="24"/>
              </w:rPr>
              <w:t>Введение</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Литература как искусство слова и ее роль в духовной жизни человека.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jc w:val="center"/>
              <w:rPr>
                <w:rFonts w:ascii="Times New Roman" w:eastAsia="Arial Unicode MS" w:hAnsi="Times New Roman" w:cs="Times New Roman"/>
                <w:color w:val="000000"/>
                <w:sz w:val="24"/>
                <w:szCs w:val="24"/>
              </w:rPr>
            </w:pPr>
          </w:p>
        </w:tc>
        <w:tc>
          <w:tcPr>
            <w:tcW w:w="6946" w:type="dxa"/>
          </w:tcPr>
          <w:p w:rsidR="007A24C2" w:rsidRPr="00267954" w:rsidRDefault="007A24C2" w:rsidP="00564AD7">
            <w:pPr>
              <w:spacing w:after="0" w:line="240" w:lineRule="auto"/>
              <w:ind w:left="80"/>
              <w:rPr>
                <w:rFonts w:ascii="Times New Roman" w:eastAsia="Calibri" w:hAnsi="Times New Roman" w:cs="Times New Roman"/>
                <w:b/>
                <w:bCs/>
                <w:sz w:val="24"/>
                <w:szCs w:val="24"/>
                <w:shd w:val="clear" w:color="auto" w:fill="FFFFFF"/>
              </w:rPr>
            </w:pPr>
            <w:r w:rsidRPr="00267954">
              <w:rPr>
                <w:rFonts w:ascii="Times New Roman" w:eastAsia="Calibri" w:hAnsi="Times New Roman" w:cs="Times New Roman"/>
                <w:b/>
                <w:bCs/>
                <w:sz w:val="24"/>
                <w:szCs w:val="24"/>
                <w:shd w:val="clear" w:color="auto" w:fill="FFFFFF"/>
              </w:rPr>
              <w:t>Древнерусская литература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Самобытный характер древнерусской литературы. «Слово о полку Игореве» - величайший памятник древнерусской литературы.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tabs>
                <w:tab w:val="center" w:pos="4677"/>
                <w:tab w:val="right" w:pos="9355"/>
              </w:tabs>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3.</w:t>
            </w:r>
          </w:p>
        </w:tc>
        <w:tc>
          <w:tcPr>
            <w:tcW w:w="6946" w:type="dxa"/>
          </w:tcPr>
          <w:p w:rsidR="007A24C2" w:rsidRPr="00F86458" w:rsidRDefault="007A24C2" w:rsidP="00564AD7">
            <w:pPr>
              <w:tabs>
                <w:tab w:val="center" w:pos="4677"/>
                <w:tab w:val="right" w:pos="9355"/>
              </w:tabs>
              <w:spacing w:after="0" w:line="240" w:lineRule="auto"/>
              <w:ind w:left="57" w:right="57"/>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color w:val="000000"/>
                <w:sz w:val="24"/>
                <w:szCs w:val="24"/>
              </w:rPr>
              <w:t xml:space="preserve"> Русская история в «Слове…»</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i/>
                <w:iCs/>
                <w:color w:val="000000"/>
                <w:sz w:val="24"/>
                <w:szCs w:val="24"/>
              </w:rPr>
            </w:pPr>
            <w:proofErr w:type="spellStart"/>
            <w:r w:rsidRPr="00F86458">
              <w:rPr>
                <w:rFonts w:ascii="Times New Roman" w:eastAsia="Arial Unicode MS" w:hAnsi="Times New Roman" w:cs="Times New Roman"/>
                <w:color w:val="000000"/>
                <w:sz w:val="24"/>
                <w:szCs w:val="24"/>
              </w:rPr>
              <w:t>Р.Р.Художественные</w:t>
            </w:r>
            <w:proofErr w:type="spellEnd"/>
            <w:r w:rsidRPr="00F86458">
              <w:rPr>
                <w:rFonts w:ascii="Times New Roman" w:eastAsia="Arial Unicode MS" w:hAnsi="Times New Roman" w:cs="Times New Roman"/>
                <w:color w:val="000000"/>
                <w:sz w:val="24"/>
                <w:szCs w:val="24"/>
              </w:rPr>
              <w:t xml:space="preserve"> особенности «Слова…».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jc w:val="center"/>
              <w:rPr>
                <w:rFonts w:ascii="Times New Roman" w:eastAsia="Arial Unicode MS" w:hAnsi="Times New Roman" w:cs="Times New Roman"/>
                <w:color w:val="000000"/>
                <w:sz w:val="24"/>
                <w:szCs w:val="24"/>
              </w:rPr>
            </w:pPr>
          </w:p>
        </w:tc>
        <w:tc>
          <w:tcPr>
            <w:tcW w:w="6946" w:type="dxa"/>
          </w:tcPr>
          <w:p w:rsidR="007A24C2" w:rsidRPr="00267954" w:rsidRDefault="007A24C2" w:rsidP="00564AD7">
            <w:pPr>
              <w:spacing w:after="0" w:line="240" w:lineRule="auto"/>
              <w:ind w:left="80"/>
              <w:rPr>
                <w:rFonts w:ascii="Times New Roman" w:eastAsia="Calibri" w:hAnsi="Times New Roman" w:cs="Times New Roman"/>
                <w:b/>
                <w:bCs/>
                <w:sz w:val="24"/>
                <w:szCs w:val="24"/>
                <w:shd w:val="clear" w:color="auto" w:fill="FFFFFF"/>
              </w:rPr>
            </w:pPr>
            <w:r w:rsidRPr="00267954">
              <w:rPr>
                <w:rFonts w:ascii="Times New Roman" w:eastAsia="Calibri" w:hAnsi="Times New Roman" w:cs="Times New Roman"/>
                <w:b/>
                <w:bCs/>
                <w:sz w:val="24"/>
                <w:szCs w:val="24"/>
                <w:shd w:val="clear" w:color="auto" w:fill="FFFFFF"/>
              </w:rPr>
              <w:t>Литература XVIII века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Классицизм в русском и мировом искусстве.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tabs>
                <w:tab w:val="center" w:pos="4677"/>
                <w:tab w:val="right" w:pos="9355"/>
              </w:tabs>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w:t>
            </w:r>
          </w:p>
        </w:tc>
        <w:tc>
          <w:tcPr>
            <w:tcW w:w="6946" w:type="dxa"/>
          </w:tcPr>
          <w:p w:rsidR="007A24C2" w:rsidRPr="00F86458" w:rsidRDefault="007A24C2" w:rsidP="00564AD7">
            <w:pPr>
              <w:tabs>
                <w:tab w:val="center" w:pos="4677"/>
                <w:tab w:val="right" w:pos="9355"/>
              </w:tabs>
              <w:spacing w:after="0" w:line="240" w:lineRule="auto"/>
              <w:ind w:left="57" w:right="57"/>
              <w:jc w:val="both"/>
              <w:rPr>
                <w:rFonts w:ascii="Times New Roman" w:eastAsia="Arial Unicode MS" w:hAnsi="Times New Roman" w:cs="Times New Roman"/>
                <w:b/>
                <w:color w:val="000000"/>
                <w:sz w:val="24"/>
                <w:szCs w:val="24"/>
              </w:rPr>
            </w:pPr>
            <w:proofErr w:type="spellStart"/>
            <w:r w:rsidRPr="00F86458">
              <w:rPr>
                <w:rFonts w:ascii="Times New Roman" w:eastAsia="Arial Unicode MS" w:hAnsi="Times New Roman" w:cs="Times New Roman"/>
                <w:color w:val="000000"/>
                <w:sz w:val="24"/>
                <w:szCs w:val="24"/>
              </w:rPr>
              <w:t>М.В.Ломоносов</w:t>
            </w:r>
            <w:proofErr w:type="spellEnd"/>
            <w:r w:rsidRPr="00F86458">
              <w:rPr>
                <w:rFonts w:ascii="Times New Roman" w:eastAsia="Arial Unicode MS" w:hAnsi="Times New Roman" w:cs="Times New Roman"/>
                <w:color w:val="000000"/>
                <w:sz w:val="24"/>
                <w:szCs w:val="24"/>
              </w:rPr>
              <w:t xml:space="preserve"> – поэт, ученый, гражданин. Ода «Вечернее размышление…».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tabs>
                <w:tab w:val="center" w:pos="4677"/>
                <w:tab w:val="right" w:pos="9355"/>
              </w:tabs>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w:t>
            </w:r>
          </w:p>
        </w:tc>
        <w:tc>
          <w:tcPr>
            <w:tcW w:w="6946" w:type="dxa"/>
          </w:tcPr>
          <w:p w:rsidR="007A24C2" w:rsidRPr="00F86458" w:rsidRDefault="007A24C2" w:rsidP="00564AD7">
            <w:pPr>
              <w:tabs>
                <w:tab w:val="center" w:pos="4677"/>
                <w:tab w:val="right" w:pos="9355"/>
              </w:tabs>
              <w:spacing w:after="0" w:line="240" w:lineRule="auto"/>
              <w:ind w:left="57" w:right="57"/>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color w:val="000000"/>
                <w:sz w:val="24"/>
                <w:szCs w:val="24"/>
              </w:rPr>
              <w:t xml:space="preserve">Прославление Родины, науки и просвещения в произведениях </w:t>
            </w:r>
            <w:proofErr w:type="spellStart"/>
            <w:r w:rsidRPr="00F86458">
              <w:rPr>
                <w:rFonts w:ascii="Times New Roman" w:eastAsia="Arial Unicode MS" w:hAnsi="Times New Roman" w:cs="Times New Roman"/>
                <w:color w:val="000000"/>
                <w:sz w:val="24"/>
                <w:szCs w:val="24"/>
              </w:rPr>
              <w:t>М.В.Ломоносова</w:t>
            </w:r>
            <w:proofErr w:type="spellEnd"/>
            <w:r w:rsidRPr="00F86458">
              <w:rPr>
                <w:rFonts w:ascii="Times New Roman" w:eastAsia="Arial Unicode MS" w:hAnsi="Times New Roman" w:cs="Times New Roman"/>
                <w:color w:val="000000"/>
                <w:sz w:val="24"/>
                <w:szCs w:val="24"/>
              </w:rPr>
              <w:t>.</w:t>
            </w:r>
            <w:r w:rsidRPr="00F86458">
              <w:rPr>
                <w:rFonts w:ascii="Times New Roman" w:eastAsia="Arial Unicode MS" w:hAnsi="Times New Roman" w:cs="Times New Roman"/>
                <w:b/>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tabs>
                <w:tab w:val="center" w:pos="4677"/>
                <w:tab w:val="right" w:pos="9355"/>
              </w:tabs>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w:t>
            </w:r>
          </w:p>
        </w:tc>
        <w:tc>
          <w:tcPr>
            <w:tcW w:w="6946" w:type="dxa"/>
          </w:tcPr>
          <w:p w:rsidR="007A24C2" w:rsidRPr="00F86458" w:rsidRDefault="007A24C2" w:rsidP="00564AD7">
            <w:pPr>
              <w:tabs>
                <w:tab w:val="center" w:pos="4677"/>
                <w:tab w:val="right" w:pos="9355"/>
              </w:tabs>
              <w:spacing w:after="0" w:line="240" w:lineRule="auto"/>
              <w:ind w:left="57" w:right="57"/>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color w:val="000000"/>
                <w:sz w:val="24"/>
                <w:szCs w:val="24"/>
              </w:rPr>
              <w:t>Тема поэта и поэзии в лирике Державина.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tabs>
                <w:tab w:val="center" w:pos="4677"/>
                <w:tab w:val="right" w:pos="9355"/>
              </w:tabs>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w:t>
            </w:r>
          </w:p>
        </w:tc>
        <w:tc>
          <w:tcPr>
            <w:tcW w:w="6946" w:type="dxa"/>
          </w:tcPr>
          <w:p w:rsidR="007A24C2" w:rsidRPr="00F86458" w:rsidRDefault="007A24C2" w:rsidP="00564AD7">
            <w:pPr>
              <w:tabs>
                <w:tab w:val="center" w:pos="4677"/>
                <w:tab w:val="right" w:pos="9355"/>
              </w:tabs>
              <w:spacing w:after="0" w:line="240" w:lineRule="auto"/>
              <w:ind w:left="57" w:right="57"/>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color w:val="000000"/>
                <w:sz w:val="24"/>
                <w:szCs w:val="24"/>
              </w:rPr>
              <w:t xml:space="preserve"> </w:t>
            </w:r>
            <w:proofErr w:type="spellStart"/>
            <w:r w:rsidRPr="00F86458">
              <w:rPr>
                <w:rFonts w:ascii="Times New Roman" w:eastAsia="Arial Unicode MS" w:hAnsi="Times New Roman" w:cs="Times New Roman"/>
                <w:color w:val="000000"/>
                <w:sz w:val="24"/>
                <w:szCs w:val="24"/>
              </w:rPr>
              <w:t>Вн.чт</w:t>
            </w:r>
            <w:proofErr w:type="gramStart"/>
            <w:r w:rsidRPr="00F86458">
              <w:rPr>
                <w:rFonts w:ascii="Times New Roman" w:eastAsia="Arial Unicode MS" w:hAnsi="Times New Roman" w:cs="Times New Roman"/>
                <w:color w:val="000000"/>
                <w:sz w:val="24"/>
                <w:szCs w:val="24"/>
              </w:rPr>
              <w:t>.И</w:t>
            </w:r>
            <w:proofErr w:type="gramEnd"/>
            <w:r w:rsidRPr="00F86458">
              <w:rPr>
                <w:rFonts w:ascii="Times New Roman" w:eastAsia="Arial Unicode MS" w:hAnsi="Times New Roman" w:cs="Times New Roman"/>
                <w:color w:val="000000"/>
                <w:sz w:val="24"/>
                <w:szCs w:val="24"/>
              </w:rPr>
              <w:t>зображение</w:t>
            </w:r>
            <w:proofErr w:type="spellEnd"/>
            <w:r w:rsidRPr="00F86458">
              <w:rPr>
                <w:rFonts w:ascii="Times New Roman" w:eastAsia="Arial Unicode MS" w:hAnsi="Times New Roman" w:cs="Times New Roman"/>
                <w:color w:val="000000"/>
                <w:sz w:val="24"/>
                <w:szCs w:val="24"/>
              </w:rPr>
              <w:t xml:space="preserve"> российской действительности, «страданий человечества» в «Путешествии из Петербурга в Москву»</w:t>
            </w:r>
            <w:r w:rsidRPr="00F86458">
              <w:rPr>
                <w:rFonts w:ascii="Times New Roman" w:eastAsia="Arial Unicode MS" w:hAnsi="Times New Roman" w:cs="Times New Roman"/>
                <w:b/>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tabs>
                <w:tab w:val="center" w:pos="4677"/>
                <w:tab w:val="right" w:pos="9355"/>
              </w:tabs>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10.</w:t>
            </w:r>
          </w:p>
        </w:tc>
        <w:tc>
          <w:tcPr>
            <w:tcW w:w="6946" w:type="dxa"/>
          </w:tcPr>
          <w:p w:rsidR="007A24C2" w:rsidRPr="00F86458" w:rsidRDefault="007A24C2" w:rsidP="00564AD7">
            <w:pPr>
              <w:tabs>
                <w:tab w:val="center" w:pos="4677"/>
                <w:tab w:val="right" w:pos="9355"/>
              </w:tabs>
              <w:spacing w:after="0" w:line="240" w:lineRule="auto"/>
              <w:ind w:left="57" w:right="57"/>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color w:val="000000"/>
                <w:sz w:val="24"/>
                <w:szCs w:val="24"/>
              </w:rPr>
              <w:t xml:space="preserve">Сентиментализм. Повесть </w:t>
            </w:r>
            <w:proofErr w:type="spellStart"/>
            <w:r w:rsidRPr="00F86458">
              <w:rPr>
                <w:rFonts w:ascii="Times New Roman" w:eastAsia="Arial Unicode MS" w:hAnsi="Times New Roman" w:cs="Times New Roman"/>
                <w:color w:val="000000"/>
                <w:sz w:val="24"/>
                <w:szCs w:val="24"/>
              </w:rPr>
              <w:t>Н.М.Карамзина</w:t>
            </w:r>
            <w:proofErr w:type="spellEnd"/>
            <w:r w:rsidRPr="00F86458">
              <w:rPr>
                <w:rFonts w:ascii="Times New Roman" w:eastAsia="Arial Unicode MS" w:hAnsi="Times New Roman" w:cs="Times New Roman"/>
                <w:color w:val="000000"/>
                <w:sz w:val="24"/>
                <w:szCs w:val="24"/>
              </w:rPr>
              <w:t xml:space="preserve"> «Бедная Лиза» - начало русской прозы.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bCs/>
                <w:color w:val="000000"/>
                <w:sz w:val="24"/>
                <w:szCs w:val="24"/>
              </w:rPr>
            </w:pPr>
            <w:r w:rsidRPr="00F86458">
              <w:rPr>
                <w:rFonts w:ascii="Times New Roman" w:eastAsia="Arial Unicode MS" w:hAnsi="Times New Roman" w:cs="Times New Roman"/>
                <w:bCs/>
                <w:color w:val="000000"/>
                <w:sz w:val="24"/>
                <w:szCs w:val="24"/>
              </w:rPr>
              <w:t>11.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bCs/>
                <w:color w:val="000000"/>
                <w:sz w:val="24"/>
                <w:szCs w:val="24"/>
              </w:rPr>
              <w:t>«Бедная Лиза» Н.М. Карамзина как образец русского сентиментализма.</w:t>
            </w:r>
            <w:r w:rsidRPr="00F86458">
              <w:rPr>
                <w:rFonts w:ascii="Times New Roman" w:eastAsia="Arial Unicode MS" w:hAnsi="Times New Roman" w:cs="Times New Roman"/>
                <w:b/>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tabs>
                <w:tab w:val="center" w:pos="4677"/>
                <w:tab w:val="right" w:pos="9355"/>
              </w:tabs>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12.</w:t>
            </w:r>
          </w:p>
        </w:tc>
        <w:tc>
          <w:tcPr>
            <w:tcW w:w="6946" w:type="dxa"/>
          </w:tcPr>
          <w:p w:rsidR="007A24C2" w:rsidRPr="00F86458" w:rsidRDefault="007A24C2" w:rsidP="00564AD7">
            <w:pPr>
              <w:tabs>
                <w:tab w:val="center" w:pos="4677"/>
                <w:tab w:val="right" w:pos="9355"/>
              </w:tabs>
              <w:spacing w:after="0" w:line="240" w:lineRule="auto"/>
              <w:ind w:left="57" w:right="57"/>
              <w:jc w:val="both"/>
              <w:rPr>
                <w:rFonts w:ascii="Times New Roman" w:eastAsia="Arial Unicode MS" w:hAnsi="Times New Roman" w:cs="Times New Roman"/>
                <w:b/>
                <w:color w:val="000000"/>
                <w:sz w:val="24"/>
                <w:szCs w:val="24"/>
              </w:rPr>
            </w:pPr>
            <w:proofErr w:type="spellStart"/>
            <w:r w:rsidRPr="00F86458">
              <w:rPr>
                <w:rFonts w:ascii="Times New Roman" w:eastAsia="Arial Unicode MS" w:hAnsi="Times New Roman" w:cs="Times New Roman"/>
                <w:color w:val="000000"/>
                <w:sz w:val="24"/>
                <w:szCs w:val="24"/>
              </w:rPr>
              <w:t>Р.Р.Подготовка</w:t>
            </w:r>
            <w:proofErr w:type="spellEnd"/>
            <w:r w:rsidRPr="00F86458">
              <w:rPr>
                <w:rFonts w:ascii="Times New Roman" w:eastAsia="Arial Unicode MS" w:hAnsi="Times New Roman" w:cs="Times New Roman"/>
                <w:color w:val="000000"/>
                <w:sz w:val="24"/>
                <w:szCs w:val="24"/>
              </w:rPr>
              <w:t xml:space="preserve"> к сочинению «Литература </w:t>
            </w:r>
            <w:r w:rsidRPr="00F86458">
              <w:rPr>
                <w:rFonts w:ascii="Times New Roman" w:eastAsia="Arial Unicode MS" w:hAnsi="Times New Roman" w:cs="Times New Roman"/>
                <w:color w:val="000000"/>
                <w:sz w:val="24"/>
                <w:szCs w:val="24"/>
                <w:lang w:val="en-US"/>
              </w:rPr>
              <w:t>XVIII</w:t>
            </w:r>
            <w:r w:rsidRPr="00F86458">
              <w:rPr>
                <w:rFonts w:ascii="Times New Roman" w:eastAsia="Arial Unicode MS" w:hAnsi="Times New Roman" w:cs="Times New Roman"/>
                <w:color w:val="000000"/>
                <w:sz w:val="24"/>
                <w:szCs w:val="24"/>
              </w:rPr>
              <w:t xml:space="preserve"> века в восприятии современного читателя» (на примере одного-двух произведений).</w:t>
            </w:r>
            <w:r w:rsidRPr="00F86458">
              <w:rPr>
                <w:rFonts w:ascii="Times New Roman" w:eastAsia="Arial Unicode MS" w:hAnsi="Times New Roman" w:cs="Times New Roman"/>
                <w:b/>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jc w:val="center"/>
              <w:rPr>
                <w:rFonts w:ascii="Times New Roman" w:eastAsia="Arial Unicode MS" w:hAnsi="Times New Roman" w:cs="Times New Roman"/>
                <w:color w:val="000000"/>
                <w:sz w:val="24"/>
                <w:szCs w:val="24"/>
              </w:rPr>
            </w:pPr>
          </w:p>
        </w:tc>
        <w:tc>
          <w:tcPr>
            <w:tcW w:w="6946" w:type="dxa"/>
          </w:tcPr>
          <w:p w:rsidR="007A24C2" w:rsidRPr="00F86458" w:rsidRDefault="007A24C2" w:rsidP="00564AD7">
            <w:pPr>
              <w:spacing w:after="0" w:line="240" w:lineRule="auto"/>
              <w:ind w:left="80"/>
              <w:rPr>
                <w:rFonts w:ascii="Times New Roman" w:eastAsia="Calibri" w:hAnsi="Times New Roman" w:cs="Times New Roman"/>
                <w:bCs/>
                <w:sz w:val="24"/>
                <w:szCs w:val="24"/>
                <w:shd w:val="clear" w:color="auto" w:fill="FFFFFF"/>
              </w:rPr>
            </w:pPr>
            <w:r w:rsidRPr="00F86458">
              <w:rPr>
                <w:rFonts w:ascii="Times New Roman" w:eastAsia="Calibri" w:hAnsi="Times New Roman" w:cs="Times New Roman"/>
                <w:bCs/>
                <w:sz w:val="24"/>
                <w:szCs w:val="24"/>
                <w:shd w:val="clear" w:color="auto" w:fill="FFFFFF"/>
              </w:rPr>
              <w:t>Литература XIX века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tabs>
                <w:tab w:val="center" w:pos="4677"/>
                <w:tab w:val="right" w:pos="9355"/>
              </w:tabs>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13.</w:t>
            </w:r>
          </w:p>
        </w:tc>
        <w:tc>
          <w:tcPr>
            <w:tcW w:w="6946" w:type="dxa"/>
          </w:tcPr>
          <w:p w:rsidR="007A24C2" w:rsidRPr="00F86458" w:rsidRDefault="007A24C2" w:rsidP="00564AD7">
            <w:pPr>
              <w:tabs>
                <w:tab w:val="center" w:pos="4677"/>
                <w:tab w:val="right" w:pos="9355"/>
              </w:tabs>
              <w:spacing w:after="0" w:line="240" w:lineRule="auto"/>
              <w:ind w:left="57" w:right="57"/>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color w:val="000000"/>
                <w:sz w:val="24"/>
                <w:szCs w:val="24"/>
              </w:rPr>
              <w:t xml:space="preserve">Общая характеристика русской и мировой литературы </w:t>
            </w:r>
            <w:r w:rsidRPr="00F86458">
              <w:rPr>
                <w:rFonts w:ascii="Times New Roman" w:eastAsia="Arial Unicode MS" w:hAnsi="Times New Roman" w:cs="Times New Roman"/>
                <w:color w:val="000000"/>
                <w:sz w:val="24"/>
                <w:szCs w:val="24"/>
                <w:lang w:val="en-US"/>
              </w:rPr>
              <w:t>XIX</w:t>
            </w:r>
            <w:r w:rsidRPr="00F86458">
              <w:rPr>
                <w:rFonts w:ascii="Times New Roman" w:eastAsia="Arial Unicode MS" w:hAnsi="Times New Roman" w:cs="Times New Roman"/>
                <w:color w:val="000000"/>
                <w:sz w:val="24"/>
                <w:szCs w:val="24"/>
              </w:rPr>
              <w:t xml:space="preserve"> </w:t>
            </w:r>
            <w:r w:rsidRPr="00F86458">
              <w:rPr>
                <w:rFonts w:ascii="Times New Roman" w:eastAsia="Arial Unicode MS" w:hAnsi="Times New Roman" w:cs="Times New Roman"/>
                <w:color w:val="000000"/>
                <w:sz w:val="24"/>
                <w:szCs w:val="24"/>
              </w:rPr>
              <w:lastRenderedPageBreak/>
              <w:t>века. Понятие о романтизме и реализме. Романтическая лирика начала века (</w:t>
            </w:r>
            <w:proofErr w:type="spellStart"/>
            <w:r w:rsidRPr="00F86458">
              <w:rPr>
                <w:rFonts w:ascii="Times New Roman" w:eastAsia="Arial Unicode MS" w:hAnsi="Times New Roman" w:cs="Times New Roman"/>
                <w:color w:val="000000"/>
                <w:sz w:val="24"/>
                <w:szCs w:val="24"/>
              </w:rPr>
              <w:t>К.Н.Батюшков</w:t>
            </w:r>
            <w:proofErr w:type="spellEnd"/>
            <w:r w:rsidRPr="00F86458">
              <w:rPr>
                <w:rFonts w:ascii="Times New Roman" w:eastAsia="Arial Unicode MS" w:hAnsi="Times New Roman" w:cs="Times New Roman"/>
                <w:color w:val="000000"/>
                <w:sz w:val="24"/>
                <w:szCs w:val="24"/>
              </w:rPr>
              <w:t xml:space="preserve">, </w:t>
            </w:r>
            <w:proofErr w:type="spellStart"/>
            <w:r w:rsidRPr="00F86458">
              <w:rPr>
                <w:rFonts w:ascii="Times New Roman" w:eastAsia="Arial Unicode MS" w:hAnsi="Times New Roman" w:cs="Times New Roman"/>
                <w:color w:val="000000"/>
                <w:sz w:val="24"/>
                <w:szCs w:val="24"/>
              </w:rPr>
              <w:t>Н.М.Языков</w:t>
            </w:r>
            <w:proofErr w:type="spellEnd"/>
            <w:r w:rsidRPr="00F86458">
              <w:rPr>
                <w:rFonts w:ascii="Times New Roman" w:eastAsia="Arial Unicode MS" w:hAnsi="Times New Roman" w:cs="Times New Roman"/>
                <w:color w:val="000000"/>
                <w:sz w:val="24"/>
                <w:szCs w:val="24"/>
              </w:rPr>
              <w:t xml:space="preserve">, </w:t>
            </w:r>
            <w:proofErr w:type="spellStart"/>
            <w:r w:rsidRPr="00F86458">
              <w:rPr>
                <w:rFonts w:ascii="Times New Roman" w:eastAsia="Arial Unicode MS" w:hAnsi="Times New Roman" w:cs="Times New Roman"/>
                <w:color w:val="000000"/>
                <w:sz w:val="24"/>
                <w:szCs w:val="24"/>
              </w:rPr>
              <w:t>Е.А.Баратынский</w:t>
            </w:r>
            <w:proofErr w:type="spellEnd"/>
            <w:r w:rsidRPr="00F86458">
              <w:rPr>
                <w:rFonts w:ascii="Times New Roman" w:eastAsia="Arial Unicode MS" w:hAnsi="Times New Roman" w:cs="Times New Roman"/>
                <w:color w:val="000000"/>
                <w:sz w:val="24"/>
                <w:szCs w:val="24"/>
              </w:rPr>
              <w:t xml:space="preserve">, </w:t>
            </w:r>
            <w:proofErr w:type="spellStart"/>
            <w:r w:rsidRPr="00F86458">
              <w:rPr>
                <w:rFonts w:ascii="Times New Roman" w:eastAsia="Arial Unicode MS" w:hAnsi="Times New Roman" w:cs="Times New Roman"/>
                <w:color w:val="000000"/>
                <w:sz w:val="24"/>
                <w:szCs w:val="24"/>
              </w:rPr>
              <w:t>К.Ф.Рылеев</w:t>
            </w:r>
            <w:proofErr w:type="spellEnd"/>
            <w:r w:rsidRPr="00F86458">
              <w:rPr>
                <w:rFonts w:ascii="Times New Roman" w:eastAsia="Arial Unicode MS" w:hAnsi="Times New Roman" w:cs="Times New Roman"/>
                <w:color w:val="000000"/>
                <w:sz w:val="24"/>
                <w:szCs w:val="24"/>
              </w:rPr>
              <w:t xml:space="preserve">, </w:t>
            </w:r>
            <w:proofErr w:type="spellStart"/>
            <w:r w:rsidRPr="00F86458">
              <w:rPr>
                <w:rFonts w:ascii="Times New Roman" w:eastAsia="Arial Unicode MS" w:hAnsi="Times New Roman" w:cs="Times New Roman"/>
                <w:color w:val="000000"/>
                <w:sz w:val="24"/>
                <w:szCs w:val="24"/>
              </w:rPr>
              <w:t>Д.В.Давыдов</w:t>
            </w:r>
            <w:proofErr w:type="spellEnd"/>
            <w:r w:rsidRPr="00F86458">
              <w:rPr>
                <w:rFonts w:ascii="Times New Roman" w:eastAsia="Arial Unicode MS" w:hAnsi="Times New Roman" w:cs="Times New Roman"/>
                <w:color w:val="000000"/>
                <w:sz w:val="24"/>
                <w:szCs w:val="24"/>
              </w:rPr>
              <w:t xml:space="preserve">, </w:t>
            </w:r>
            <w:proofErr w:type="spellStart"/>
            <w:r w:rsidRPr="00F86458">
              <w:rPr>
                <w:rFonts w:ascii="Times New Roman" w:eastAsia="Arial Unicode MS" w:hAnsi="Times New Roman" w:cs="Times New Roman"/>
                <w:color w:val="000000"/>
                <w:sz w:val="24"/>
                <w:szCs w:val="24"/>
              </w:rPr>
              <w:t>П.А.Вяземский</w:t>
            </w:r>
            <w:proofErr w:type="spellEnd"/>
            <w:r w:rsidRPr="00F86458">
              <w:rPr>
                <w:rFonts w:ascii="Times New Roman" w:eastAsia="Arial Unicode MS" w:hAnsi="Times New Roman" w:cs="Times New Roman"/>
                <w:color w:val="000000"/>
                <w:sz w:val="24"/>
                <w:szCs w:val="24"/>
              </w:rPr>
              <w:t>).</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lastRenderedPageBreak/>
              <w:t>14.</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Романтическая лирика начала </w:t>
            </w:r>
            <w:r w:rsidRPr="00F86458">
              <w:rPr>
                <w:rFonts w:ascii="Times New Roman" w:eastAsia="Arial Unicode MS" w:hAnsi="Times New Roman" w:cs="Times New Roman"/>
                <w:color w:val="000000"/>
                <w:sz w:val="24"/>
                <w:szCs w:val="24"/>
                <w:lang w:val="en-US"/>
              </w:rPr>
              <w:t>XIX</w:t>
            </w:r>
            <w:r w:rsidRPr="00F86458">
              <w:rPr>
                <w:rFonts w:ascii="Times New Roman" w:eastAsia="Arial Unicode MS" w:hAnsi="Times New Roman" w:cs="Times New Roman"/>
                <w:color w:val="000000"/>
                <w:sz w:val="24"/>
                <w:szCs w:val="24"/>
              </w:rPr>
              <w:t xml:space="preserve"> века. «Его стихов пленительная сладость…» </w:t>
            </w:r>
            <w:proofErr w:type="spellStart"/>
            <w:r w:rsidRPr="00F86458">
              <w:rPr>
                <w:rFonts w:ascii="Times New Roman" w:eastAsia="Arial Unicode MS" w:hAnsi="Times New Roman" w:cs="Times New Roman"/>
                <w:color w:val="000000"/>
                <w:sz w:val="24"/>
                <w:szCs w:val="24"/>
              </w:rPr>
              <w:t>В.А.Жуковский</w:t>
            </w:r>
            <w:proofErr w:type="spellEnd"/>
            <w:r w:rsidRPr="00F86458">
              <w:rPr>
                <w:rFonts w:ascii="Times New Roman" w:eastAsia="Arial Unicode MS" w:hAnsi="Times New Roman" w:cs="Times New Roman"/>
                <w:color w:val="000000"/>
                <w:sz w:val="24"/>
                <w:szCs w:val="24"/>
              </w:rPr>
              <w:t>.</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Нравственный мир героини баллады </w:t>
            </w:r>
            <w:proofErr w:type="spellStart"/>
            <w:r w:rsidRPr="00F86458">
              <w:rPr>
                <w:rFonts w:ascii="Times New Roman" w:eastAsia="Arial Unicode MS" w:hAnsi="Times New Roman" w:cs="Times New Roman"/>
                <w:color w:val="000000"/>
                <w:sz w:val="24"/>
                <w:szCs w:val="24"/>
              </w:rPr>
              <w:t>В.А.Жуковского</w:t>
            </w:r>
            <w:proofErr w:type="spellEnd"/>
            <w:r w:rsidRPr="00F86458">
              <w:rPr>
                <w:rFonts w:ascii="Times New Roman" w:eastAsia="Arial Unicode MS" w:hAnsi="Times New Roman" w:cs="Times New Roman"/>
                <w:color w:val="000000"/>
                <w:sz w:val="24"/>
                <w:szCs w:val="24"/>
              </w:rPr>
              <w:t xml:space="preserve"> «Светлана».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16.</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А.С.Грибоедов</w:t>
            </w:r>
            <w:proofErr w:type="spellEnd"/>
            <w:r w:rsidRPr="00F86458">
              <w:rPr>
                <w:rFonts w:ascii="Times New Roman" w:eastAsia="Arial Unicode MS" w:hAnsi="Times New Roman" w:cs="Times New Roman"/>
                <w:color w:val="000000"/>
                <w:sz w:val="24"/>
                <w:szCs w:val="24"/>
              </w:rPr>
              <w:t xml:space="preserve">: личность и судьба драматурга.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17.</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Знакомство  с  героями  комедии   «Горе  от  ума».</w:t>
            </w:r>
          </w:p>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Анализ  первого  действия.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18.</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Фамусовская</w:t>
            </w:r>
            <w:proofErr w:type="spellEnd"/>
            <w:r w:rsidRPr="00F86458">
              <w:rPr>
                <w:rFonts w:ascii="Times New Roman" w:eastAsia="Arial Unicode MS" w:hAnsi="Times New Roman" w:cs="Times New Roman"/>
                <w:color w:val="000000"/>
                <w:sz w:val="24"/>
                <w:szCs w:val="24"/>
              </w:rPr>
              <w:t xml:space="preserve"> Москва в комедии «Горе от ума». Анализ второго действия.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19.</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Проблема ума и безумия в комедии А.С. Грибоедова «Горе от ума». Анализ третьего и четвертого действий.</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20.</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Язык комедии А.С.</w:t>
            </w:r>
          </w:p>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Грибоедова «Горе от ума».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Комедия «Горе от ума» в оценке критики. Подготовка к домашнему сочинению по комедии «Горе от ума».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А.С.Пушкин</w:t>
            </w:r>
            <w:proofErr w:type="spellEnd"/>
            <w:r w:rsidRPr="00F86458">
              <w:rPr>
                <w:rFonts w:ascii="Times New Roman" w:eastAsia="Arial Unicode MS" w:hAnsi="Times New Roman" w:cs="Times New Roman"/>
                <w:color w:val="000000"/>
                <w:sz w:val="24"/>
                <w:szCs w:val="24"/>
              </w:rPr>
              <w:t xml:space="preserve">: жизнь и творчество. Дружба и друзья в творчестве </w:t>
            </w:r>
            <w:proofErr w:type="spellStart"/>
            <w:r w:rsidRPr="00F86458">
              <w:rPr>
                <w:rFonts w:ascii="Times New Roman" w:eastAsia="Arial Unicode MS" w:hAnsi="Times New Roman" w:cs="Times New Roman"/>
                <w:color w:val="000000"/>
                <w:sz w:val="24"/>
                <w:szCs w:val="24"/>
              </w:rPr>
              <w:t>А.С.Пушкина</w:t>
            </w:r>
            <w:proofErr w:type="spellEnd"/>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23.</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Лирика петербургского периода. Проблема свободы, служения Родине в лирике Пушкина.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24.</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Любовь как гармония душ в любовной лирике </w:t>
            </w:r>
            <w:proofErr w:type="spellStart"/>
            <w:r w:rsidRPr="00F86458">
              <w:rPr>
                <w:rFonts w:ascii="Times New Roman" w:eastAsia="Arial Unicode MS" w:hAnsi="Times New Roman" w:cs="Times New Roman"/>
                <w:color w:val="000000"/>
                <w:sz w:val="24"/>
                <w:szCs w:val="24"/>
              </w:rPr>
              <w:t>А.С.Пушкина</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Тема поэта и поэзии в лирике </w:t>
            </w:r>
            <w:proofErr w:type="spellStart"/>
            <w:r w:rsidRPr="00F86458">
              <w:rPr>
                <w:rFonts w:ascii="Times New Roman" w:eastAsia="Arial Unicode MS" w:hAnsi="Times New Roman" w:cs="Times New Roman"/>
                <w:color w:val="000000"/>
                <w:sz w:val="24"/>
                <w:szCs w:val="24"/>
              </w:rPr>
              <w:t>А.С.Пушкина</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26.</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Раздумья о смысле жизни, о поэзии. «Бесы». Обучение анализу одного стихотворения.</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27.</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Контрольная работа по романтической лирике начала </w:t>
            </w:r>
            <w:r w:rsidRPr="00F86458">
              <w:rPr>
                <w:rFonts w:ascii="Times New Roman" w:eastAsia="Arial Unicode MS" w:hAnsi="Times New Roman" w:cs="Times New Roman"/>
                <w:color w:val="000000"/>
                <w:sz w:val="24"/>
                <w:szCs w:val="24"/>
                <w:lang w:val="en-US"/>
              </w:rPr>
              <w:t>XIX</w:t>
            </w:r>
            <w:r w:rsidRPr="00F86458">
              <w:rPr>
                <w:rFonts w:ascii="Times New Roman" w:eastAsia="Arial Unicode MS" w:hAnsi="Times New Roman" w:cs="Times New Roman"/>
                <w:color w:val="000000"/>
                <w:sz w:val="24"/>
                <w:szCs w:val="24"/>
              </w:rPr>
              <w:t xml:space="preserve"> века, лирике </w:t>
            </w:r>
            <w:proofErr w:type="spellStart"/>
            <w:r w:rsidRPr="00F86458">
              <w:rPr>
                <w:rFonts w:ascii="Times New Roman" w:eastAsia="Arial Unicode MS" w:hAnsi="Times New Roman" w:cs="Times New Roman"/>
                <w:color w:val="000000"/>
                <w:sz w:val="24"/>
                <w:szCs w:val="24"/>
              </w:rPr>
              <w:t>А.С.Пушкина</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28.</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ВЧ </w:t>
            </w:r>
            <w:proofErr w:type="spellStart"/>
            <w:r w:rsidRPr="00F86458">
              <w:rPr>
                <w:rFonts w:ascii="Times New Roman" w:eastAsia="Arial Unicode MS" w:hAnsi="Times New Roman" w:cs="Times New Roman"/>
                <w:color w:val="000000"/>
                <w:sz w:val="24"/>
                <w:szCs w:val="24"/>
              </w:rPr>
              <w:t>А.С.Пушкин</w:t>
            </w:r>
            <w:proofErr w:type="spellEnd"/>
            <w:r w:rsidRPr="00F86458">
              <w:rPr>
                <w:rFonts w:ascii="Times New Roman" w:eastAsia="Arial Unicode MS" w:hAnsi="Times New Roman" w:cs="Times New Roman"/>
                <w:color w:val="000000"/>
                <w:sz w:val="24"/>
                <w:szCs w:val="24"/>
              </w:rPr>
              <w:t>. «</w:t>
            </w:r>
            <w:proofErr w:type="spellStart"/>
            <w:r w:rsidRPr="00F86458">
              <w:rPr>
                <w:rFonts w:ascii="Times New Roman" w:eastAsia="Arial Unicode MS" w:hAnsi="Times New Roman" w:cs="Times New Roman"/>
                <w:color w:val="000000"/>
                <w:sz w:val="24"/>
                <w:szCs w:val="24"/>
              </w:rPr>
              <w:t>Цыганы</w:t>
            </w:r>
            <w:proofErr w:type="spellEnd"/>
            <w:r w:rsidRPr="00F86458">
              <w:rPr>
                <w:rFonts w:ascii="Times New Roman" w:eastAsia="Arial Unicode MS" w:hAnsi="Times New Roman" w:cs="Times New Roman"/>
                <w:color w:val="000000"/>
                <w:sz w:val="24"/>
                <w:szCs w:val="24"/>
              </w:rPr>
              <w:t>» как романтическая поэма. Герои поэмы. Противоречие двух миров: цивилизованного и естественного. Индивидуалистический характер Алеко</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29.</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«Даль свободного романа» (История создания романа </w:t>
            </w:r>
            <w:proofErr w:type="spellStart"/>
            <w:r w:rsidRPr="00F86458">
              <w:rPr>
                <w:rFonts w:ascii="Times New Roman" w:eastAsia="Arial Unicode MS" w:hAnsi="Times New Roman" w:cs="Times New Roman"/>
                <w:color w:val="000000"/>
                <w:sz w:val="24"/>
                <w:szCs w:val="24"/>
              </w:rPr>
              <w:t>А.С.Пушкина</w:t>
            </w:r>
            <w:proofErr w:type="spellEnd"/>
            <w:r w:rsidRPr="00F86458">
              <w:rPr>
                <w:rFonts w:ascii="Times New Roman" w:eastAsia="Arial Unicode MS" w:hAnsi="Times New Roman" w:cs="Times New Roman"/>
                <w:color w:val="000000"/>
                <w:sz w:val="24"/>
                <w:szCs w:val="24"/>
              </w:rPr>
              <w:t xml:space="preserve"> «Евгений Онегин»). Комментированное чтение 1 главы.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kern w:val="16"/>
                <w:sz w:val="24"/>
                <w:szCs w:val="24"/>
              </w:rPr>
            </w:pPr>
            <w:r w:rsidRPr="00F86458">
              <w:rPr>
                <w:rFonts w:ascii="Times New Roman" w:eastAsia="Arial Unicode MS" w:hAnsi="Times New Roman" w:cs="Times New Roman"/>
                <w:color w:val="000000"/>
                <w:kern w:val="16"/>
                <w:sz w:val="24"/>
                <w:szCs w:val="24"/>
              </w:rPr>
              <w:t>30.</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kern w:val="16"/>
                <w:sz w:val="24"/>
                <w:szCs w:val="24"/>
              </w:rPr>
              <w:t xml:space="preserve">«Они сошлись. Вода и камень…» </w:t>
            </w:r>
            <w:proofErr w:type="gramStart"/>
            <w:r w:rsidRPr="00F86458">
              <w:rPr>
                <w:rFonts w:ascii="Times New Roman" w:eastAsia="Arial Unicode MS" w:hAnsi="Times New Roman" w:cs="Times New Roman"/>
                <w:color w:val="000000"/>
                <w:kern w:val="16"/>
                <w:sz w:val="24"/>
                <w:szCs w:val="24"/>
              </w:rPr>
              <w:t>(</w:t>
            </w:r>
            <w:r w:rsidRPr="00F86458">
              <w:rPr>
                <w:rFonts w:ascii="Times New Roman" w:eastAsia="Arial Unicode MS" w:hAnsi="Times New Roman" w:cs="Times New Roman"/>
                <w:color w:val="000000"/>
                <w:sz w:val="24"/>
                <w:szCs w:val="24"/>
              </w:rPr>
              <w:t xml:space="preserve"> </w:t>
            </w:r>
            <w:proofErr w:type="gramEnd"/>
            <w:r w:rsidRPr="00F86458">
              <w:rPr>
                <w:rFonts w:ascii="Times New Roman" w:eastAsia="Arial Unicode MS" w:hAnsi="Times New Roman" w:cs="Times New Roman"/>
                <w:color w:val="000000"/>
                <w:sz w:val="24"/>
                <w:szCs w:val="24"/>
              </w:rPr>
              <w:t>Онегин и Ленский)</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lastRenderedPageBreak/>
              <w:t>31.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«Татьяна, милая Татьяна!» Татьяна Ларина – нравственный идеал Пушкина. Татьяна и Ольга.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32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«А счастье было так возможно…» Эволюция взаимоотношений Татьяны и Онегина.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33</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highlight w:val="yellow"/>
              </w:rPr>
            </w:pPr>
            <w:proofErr w:type="spellStart"/>
            <w:r w:rsidRPr="00F86458">
              <w:rPr>
                <w:rFonts w:ascii="Times New Roman" w:eastAsia="Arial Unicode MS" w:hAnsi="Times New Roman" w:cs="Times New Roman"/>
                <w:color w:val="000000"/>
                <w:sz w:val="24"/>
                <w:szCs w:val="24"/>
              </w:rPr>
              <w:t>Онегинская</w:t>
            </w:r>
            <w:proofErr w:type="spellEnd"/>
            <w:r w:rsidRPr="00F86458">
              <w:rPr>
                <w:rFonts w:ascii="Times New Roman" w:eastAsia="Arial Unicode MS" w:hAnsi="Times New Roman" w:cs="Times New Roman"/>
                <w:color w:val="000000"/>
                <w:sz w:val="24"/>
                <w:szCs w:val="24"/>
              </w:rPr>
              <w:t xml:space="preserve"> строфа. Структура текста.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34.</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«Там некогда гулял и я…» Автор как идейно-композиционный центр романа.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35.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 «Евгений Онегин» как энциклопедия русской жизни.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36.</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Р.Р.«Здесь</w:t>
            </w:r>
            <w:proofErr w:type="spellEnd"/>
            <w:r w:rsidRPr="00F86458">
              <w:rPr>
                <w:rFonts w:ascii="Times New Roman" w:eastAsia="Arial Unicode MS" w:hAnsi="Times New Roman" w:cs="Times New Roman"/>
                <w:color w:val="000000"/>
                <w:sz w:val="24"/>
                <w:szCs w:val="24"/>
              </w:rPr>
              <w:t xml:space="preserve"> его чувства, понятия, идеалы…» Пушкинский роман в зеркале критики. Подготовка к сочинению по роману </w:t>
            </w:r>
            <w:proofErr w:type="spellStart"/>
            <w:r w:rsidRPr="00F86458">
              <w:rPr>
                <w:rFonts w:ascii="Times New Roman" w:eastAsia="Arial Unicode MS" w:hAnsi="Times New Roman" w:cs="Times New Roman"/>
                <w:color w:val="000000"/>
                <w:sz w:val="24"/>
                <w:szCs w:val="24"/>
              </w:rPr>
              <w:t>А.Пушкина</w:t>
            </w:r>
            <w:proofErr w:type="spellEnd"/>
            <w:r w:rsidRPr="00F86458">
              <w:rPr>
                <w:rFonts w:ascii="Times New Roman" w:eastAsia="Arial Unicode MS" w:hAnsi="Times New Roman" w:cs="Times New Roman"/>
                <w:color w:val="000000"/>
                <w:sz w:val="24"/>
                <w:szCs w:val="24"/>
              </w:rPr>
              <w:t xml:space="preserve"> «Евгений Онегин».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37.</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ВЧ Проблема «гения и злодейства» в трагедии </w:t>
            </w:r>
            <w:proofErr w:type="spellStart"/>
            <w:r w:rsidRPr="00F86458">
              <w:rPr>
                <w:rFonts w:ascii="Times New Roman" w:eastAsia="Arial Unicode MS" w:hAnsi="Times New Roman" w:cs="Times New Roman"/>
                <w:color w:val="000000"/>
                <w:sz w:val="24"/>
                <w:szCs w:val="24"/>
              </w:rPr>
              <w:t>А.С.Пушкина</w:t>
            </w:r>
            <w:proofErr w:type="spellEnd"/>
            <w:r w:rsidRPr="00F86458">
              <w:rPr>
                <w:rFonts w:ascii="Times New Roman" w:eastAsia="Arial Unicode MS" w:hAnsi="Times New Roman" w:cs="Times New Roman"/>
                <w:color w:val="000000"/>
                <w:sz w:val="24"/>
                <w:szCs w:val="24"/>
              </w:rPr>
              <w:t xml:space="preserve"> «Моцарт и Сальери».</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38.</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Мотив вольности и одиночества в лирике </w:t>
            </w:r>
            <w:proofErr w:type="spellStart"/>
            <w:r w:rsidRPr="00F86458">
              <w:rPr>
                <w:rFonts w:ascii="Times New Roman" w:eastAsia="Arial Unicode MS" w:hAnsi="Times New Roman" w:cs="Times New Roman"/>
                <w:color w:val="000000"/>
                <w:sz w:val="24"/>
                <w:szCs w:val="24"/>
              </w:rPr>
              <w:t>М.Ю.Лермонтова</w:t>
            </w:r>
            <w:proofErr w:type="spellEnd"/>
            <w:r w:rsidRPr="00F86458">
              <w:rPr>
                <w:rFonts w:ascii="Times New Roman" w:eastAsia="Arial Unicode MS" w:hAnsi="Times New Roman" w:cs="Times New Roman"/>
                <w:color w:val="000000"/>
                <w:sz w:val="24"/>
                <w:szCs w:val="24"/>
              </w:rPr>
              <w:t xml:space="preserve"> («Нет, я не Байрон, я другой…», «Молитва», «Парус», «И скучно и грустно»).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39.</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Образ поэта-пророка в лирике поэта. «Смерть поэта», «Пророк», «Я жить хочу…»</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40.</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 Эпоха безвременья в лирике </w:t>
            </w:r>
            <w:proofErr w:type="spellStart"/>
            <w:r w:rsidRPr="00F86458">
              <w:rPr>
                <w:rFonts w:ascii="Times New Roman" w:eastAsia="Arial Unicode MS" w:hAnsi="Times New Roman" w:cs="Times New Roman"/>
                <w:color w:val="000000"/>
                <w:sz w:val="24"/>
                <w:szCs w:val="24"/>
              </w:rPr>
              <w:t>М.Ю.Лермонтова</w:t>
            </w:r>
            <w:proofErr w:type="spellEnd"/>
            <w:r w:rsidRPr="00F86458">
              <w:rPr>
                <w:rFonts w:ascii="Times New Roman" w:eastAsia="Arial Unicode MS" w:hAnsi="Times New Roman" w:cs="Times New Roman"/>
                <w:color w:val="000000"/>
                <w:sz w:val="24"/>
                <w:szCs w:val="24"/>
              </w:rPr>
              <w:t xml:space="preserve"> («Дума», Предсказание», «Родина»).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«Герой нашего времени» - первый психологический роман в русской литературе.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Загадки образа Печорина в главах «Бэла» и «Максим </w:t>
            </w:r>
            <w:proofErr w:type="spellStart"/>
            <w:r w:rsidRPr="00F86458">
              <w:rPr>
                <w:rFonts w:ascii="Times New Roman" w:eastAsia="Arial Unicode MS" w:hAnsi="Times New Roman" w:cs="Times New Roman"/>
                <w:color w:val="000000"/>
                <w:sz w:val="24"/>
                <w:szCs w:val="24"/>
              </w:rPr>
              <w:t>Максимыч</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43.</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«Журнал Печорина» как средство самораскрытия его характера.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44</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highlight w:val="yellow"/>
              </w:rPr>
            </w:pPr>
            <w:r w:rsidRPr="00F86458">
              <w:rPr>
                <w:rFonts w:ascii="Times New Roman" w:eastAsia="Arial Unicode MS" w:hAnsi="Times New Roman" w:cs="Times New Roman"/>
                <w:color w:val="000000"/>
                <w:sz w:val="24"/>
                <w:szCs w:val="24"/>
              </w:rPr>
              <w:t>Особенности композиции. Печорин — «самый любопытный предмет своих наблюдений»</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Печорин в системе мужских образов романа. Дружба в жизни Печорина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46</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Печорин в системе женских образов романа. Любовь в жизни Печорина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47</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Повесть «Фаталист» и её философско-композиционное </w:t>
            </w:r>
            <w:proofErr w:type="spellStart"/>
            <w:r w:rsidRPr="00F86458">
              <w:rPr>
                <w:rFonts w:ascii="Times New Roman" w:eastAsia="Arial Unicode MS" w:hAnsi="Times New Roman" w:cs="Times New Roman"/>
                <w:color w:val="000000"/>
                <w:sz w:val="24"/>
                <w:szCs w:val="24"/>
              </w:rPr>
              <w:t>значе</w:t>
            </w:r>
            <w:proofErr w:type="spellEnd"/>
            <w:r w:rsidRPr="00F86458">
              <w:rPr>
                <w:rFonts w:ascii="Times New Roman" w:eastAsia="Arial Unicode MS" w:hAnsi="Times New Roman" w:cs="Times New Roman"/>
                <w:color w:val="000000"/>
                <w:sz w:val="24"/>
                <w:szCs w:val="24"/>
              </w:rPr>
              <w:t>-</w:t>
            </w:r>
          </w:p>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highlight w:val="yellow"/>
              </w:rPr>
            </w:pPr>
            <w:proofErr w:type="spellStart"/>
            <w:r w:rsidRPr="00F86458">
              <w:rPr>
                <w:rFonts w:ascii="Times New Roman" w:eastAsia="Arial Unicode MS" w:hAnsi="Times New Roman" w:cs="Times New Roman"/>
                <w:color w:val="000000"/>
                <w:sz w:val="24"/>
                <w:szCs w:val="24"/>
              </w:rPr>
              <w:t>ние</w:t>
            </w:r>
            <w:proofErr w:type="spellEnd"/>
            <w:r w:rsidRPr="00F86458">
              <w:rPr>
                <w:rFonts w:ascii="Times New Roman" w:eastAsia="Arial Unicode MS" w:hAnsi="Times New Roman" w:cs="Times New Roman"/>
                <w:color w:val="000000"/>
                <w:sz w:val="24"/>
                <w:szCs w:val="24"/>
              </w:rPr>
              <w:t>.</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48</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«Душа Печорина не каменистая почва…»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49.</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Споры о романтизме и реализме романа «Герой нашего </w:t>
            </w:r>
            <w:r w:rsidRPr="00F86458">
              <w:rPr>
                <w:rFonts w:ascii="Times New Roman" w:eastAsia="Arial Unicode MS" w:hAnsi="Times New Roman" w:cs="Times New Roman"/>
                <w:color w:val="000000"/>
                <w:sz w:val="24"/>
                <w:szCs w:val="24"/>
              </w:rPr>
              <w:lastRenderedPageBreak/>
              <w:t xml:space="preserve">времени».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lastRenderedPageBreak/>
              <w:t>50.</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Контрольная работа по творчеству </w:t>
            </w:r>
            <w:proofErr w:type="spellStart"/>
            <w:r w:rsidRPr="00F86458">
              <w:rPr>
                <w:rFonts w:ascii="Times New Roman" w:eastAsia="Arial Unicode MS" w:hAnsi="Times New Roman" w:cs="Times New Roman"/>
                <w:color w:val="000000"/>
                <w:sz w:val="24"/>
                <w:szCs w:val="24"/>
              </w:rPr>
              <w:t>М.Ю.Лермонтова</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«Хочется… </w:t>
            </w:r>
            <w:proofErr w:type="gramStart"/>
            <w:r w:rsidRPr="00F86458">
              <w:rPr>
                <w:rFonts w:ascii="Times New Roman" w:eastAsia="Arial Unicode MS" w:hAnsi="Times New Roman" w:cs="Times New Roman"/>
                <w:color w:val="000000"/>
                <w:sz w:val="24"/>
                <w:szCs w:val="24"/>
              </w:rPr>
              <w:t>показать</w:t>
            </w:r>
            <w:proofErr w:type="gramEnd"/>
            <w:r w:rsidRPr="00F86458">
              <w:rPr>
                <w:rFonts w:ascii="Times New Roman" w:eastAsia="Arial Unicode MS" w:hAnsi="Times New Roman" w:cs="Times New Roman"/>
                <w:color w:val="000000"/>
                <w:sz w:val="24"/>
                <w:szCs w:val="24"/>
              </w:rPr>
              <w:t xml:space="preserve"> хотя с одного боку всю Русь…» Слово о </w:t>
            </w:r>
            <w:proofErr w:type="spellStart"/>
            <w:r w:rsidRPr="00F86458">
              <w:rPr>
                <w:rFonts w:ascii="Times New Roman" w:eastAsia="Arial Unicode MS" w:hAnsi="Times New Roman" w:cs="Times New Roman"/>
                <w:color w:val="000000"/>
                <w:sz w:val="24"/>
                <w:szCs w:val="24"/>
              </w:rPr>
              <w:t>Н.В.Гоголе</w:t>
            </w:r>
            <w:proofErr w:type="spellEnd"/>
            <w:r w:rsidRPr="00F86458">
              <w:rPr>
                <w:rFonts w:ascii="Times New Roman" w:eastAsia="Arial Unicode MS" w:hAnsi="Times New Roman" w:cs="Times New Roman"/>
                <w:color w:val="000000"/>
                <w:sz w:val="24"/>
                <w:szCs w:val="24"/>
              </w:rPr>
              <w:t xml:space="preserve">. Замысел «Мертвых душ».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«Эти ничтожные люди». Образы помещиков в «Мертвых душах»</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53.</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«Мертвая жизнь». Образ города в поэме «Мертвые души».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54</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Пороки чиновничества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Жанровое своеобразие произведения. Причины незавершённости поэмы.</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56</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Чичиков как новый герой эпохи и как антигерой.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57</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Эволюция Чичикова и Плюшкина в замысле поэмы.</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58.</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«Мертвые души» - поэма о величии России. Мертвые и живые души.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59.</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Р.Р.Поэма</w:t>
            </w:r>
            <w:proofErr w:type="spellEnd"/>
            <w:r w:rsidRPr="00F86458">
              <w:rPr>
                <w:rFonts w:ascii="Times New Roman" w:eastAsia="Arial Unicode MS" w:hAnsi="Times New Roman" w:cs="Times New Roman"/>
                <w:color w:val="000000"/>
                <w:sz w:val="24"/>
                <w:szCs w:val="24"/>
              </w:rPr>
              <w:t xml:space="preserve"> в оценке критики. Подготовка к сочинению</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60.</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ВЧ</w:t>
            </w:r>
          </w:p>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Патриархальный мир   и угроза его распада в пьесе </w:t>
            </w:r>
            <w:proofErr w:type="spellStart"/>
            <w:r w:rsidRPr="00F86458">
              <w:rPr>
                <w:rFonts w:ascii="Times New Roman" w:eastAsia="Arial Unicode MS" w:hAnsi="Times New Roman" w:cs="Times New Roman"/>
                <w:color w:val="000000"/>
                <w:sz w:val="24"/>
                <w:szCs w:val="24"/>
              </w:rPr>
              <w:t>А.Н.Островского</w:t>
            </w:r>
            <w:proofErr w:type="spellEnd"/>
            <w:r w:rsidRPr="00F86458">
              <w:rPr>
                <w:rFonts w:ascii="Times New Roman" w:eastAsia="Arial Unicode MS" w:hAnsi="Times New Roman" w:cs="Times New Roman"/>
                <w:color w:val="000000"/>
                <w:sz w:val="24"/>
                <w:szCs w:val="24"/>
              </w:rPr>
              <w:t xml:space="preserve"> «Бедность не порок».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Ф.М.Достоевский</w:t>
            </w:r>
            <w:proofErr w:type="spellEnd"/>
            <w:r w:rsidRPr="00F86458">
              <w:rPr>
                <w:rFonts w:ascii="Times New Roman" w:eastAsia="Arial Unicode MS" w:hAnsi="Times New Roman" w:cs="Times New Roman"/>
                <w:color w:val="000000"/>
                <w:sz w:val="24"/>
                <w:szCs w:val="24"/>
              </w:rPr>
              <w:t xml:space="preserve">. Тип петербургского мечтателя в повести «Белые ночи».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Роль истории Настеньки в повести «Белые ночи».</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63.</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Формирование личности героя повести, его духовный конфликт с окружающей средой в повести </w:t>
            </w:r>
            <w:proofErr w:type="spellStart"/>
            <w:r w:rsidRPr="00F86458">
              <w:rPr>
                <w:rFonts w:ascii="Times New Roman" w:eastAsia="Arial Unicode MS" w:hAnsi="Times New Roman" w:cs="Times New Roman"/>
                <w:color w:val="000000"/>
                <w:sz w:val="24"/>
                <w:szCs w:val="24"/>
              </w:rPr>
              <w:t>Л.Н.Толстого</w:t>
            </w:r>
            <w:proofErr w:type="spellEnd"/>
            <w:r w:rsidRPr="00F86458">
              <w:rPr>
                <w:rFonts w:ascii="Times New Roman" w:eastAsia="Arial Unicode MS" w:hAnsi="Times New Roman" w:cs="Times New Roman"/>
                <w:color w:val="000000"/>
                <w:sz w:val="24"/>
                <w:szCs w:val="24"/>
              </w:rPr>
              <w:t xml:space="preserve"> «Юность».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64.</w:t>
            </w:r>
          </w:p>
        </w:tc>
        <w:tc>
          <w:tcPr>
            <w:tcW w:w="6946" w:type="dxa"/>
          </w:tcPr>
          <w:p w:rsidR="007A24C2" w:rsidRPr="00F86458" w:rsidRDefault="007A24C2" w:rsidP="00564AD7">
            <w:pPr>
              <w:shd w:val="clear" w:color="auto" w:fill="FFFFFF"/>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Эволюция образа главного героя в рассказе </w:t>
            </w:r>
            <w:proofErr w:type="spellStart"/>
            <w:r w:rsidRPr="00F86458">
              <w:rPr>
                <w:rFonts w:ascii="Times New Roman" w:eastAsia="Arial Unicode MS" w:hAnsi="Times New Roman" w:cs="Times New Roman"/>
                <w:color w:val="000000"/>
                <w:sz w:val="24"/>
                <w:szCs w:val="24"/>
              </w:rPr>
              <w:t>А.П.Чехова</w:t>
            </w:r>
            <w:proofErr w:type="spellEnd"/>
            <w:r w:rsidRPr="00F86458">
              <w:rPr>
                <w:rFonts w:ascii="Times New Roman" w:eastAsia="Arial Unicode MS" w:hAnsi="Times New Roman" w:cs="Times New Roman"/>
                <w:color w:val="000000"/>
                <w:sz w:val="24"/>
                <w:szCs w:val="24"/>
              </w:rPr>
              <w:t xml:space="preserve"> «Смерть чиновника».</w:t>
            </w:r>
            <w:r w:rsidRPr="00F86458">
              <w:rPr>
                <w:rFonts w:ascii="Times New Roman" w:eastAsia="Arial Unicode MS" w:hAnsi="Times New Roman" w:cs="Times New Roman"/>
                <w:i/>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Тема одиночества человека в мире в рассказе </w:t>
            </w:r>
            <w:proofErr w:type="spellStart"/>
            <w:r w:rsidRPr="00F86458">
              <w:rPr>
                <w:rFonts w:ascii="Times New Roman" w:eastAsia="Arial Unicode MS" w:hAnsi="Times New Roman" w:cs="Times New Roman"/>
                <w:color w:val="000000"/>
                <w:sz w:val="24"/>
                <w:szCs w:val="24"/>
              </w:rPr>
              <w:t>А.П.Чехова</w:t>
            </w:r>
            <w:proofErr w:type="spellEnd"/>
            <w:r w:rsidRPr="00F86458">
              <w:rPr>
                <w:rFonts w:ascii="Times New Roman" w:eastAsia="Arial Unicode MS" w:hAnsi="Times New Roman" w:cs="Times New Roman"/>
                <w:color w:val="000000"/>
                <w:sz w:val="24"/>
                <w:szCs w:val="24"/>
              </w:rPr>
              <w:t xml:space="preserve"> «Тоска».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66.</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Р.Р.Подготовка</w:t>
            </w:r>
            <w:proofErr w:type="spellEnd"/>
            <w:r w:rsidRPr="00F86458">
              <w:rPr>
                <w:rFonts w:ascii="Times New Roman" w:eastAsia="Arial Unicode MS" w:hAnsi="Times New Roman" w:cs="Times New Roman"/>
                <w:color w:val="000000"/>
                <w:sz w:val="24"/>
                <w:szCs w:val="24"/>
              </w:rPr>
              <w:t xml:space="preserve"> к сочинению-ответу на проблемный вопрос «В чем особенности изображения внутреннего мира героев русской литературы </w:t>
            </w:r>
            <w:r w:rsidRPr="00F86458">
              <w:rPr>
                <w:rFonts w:ascii="Times New Roman" w:eastAsia="Arial Unicode MS" w:hAnsi="Times New Roman" w:cs="Times New Roman"/>
                <w:color w:val="000000"/>
                <w:sz w:val="24"/>
                <w:szCs w:val="24"/>
                <w:lang w:val="en-US"/>
              </w:rPr>
              <w:t>XIX</w:t>
            </w:r>
            <w:r w:rsidRPr="00F86458">
              <w:rPr>
                <w:rFonts w:ascii="Times New Roman" w:eastAsia="Arial Unicode MS" w:hAnsi="Times New Roman" w:cs="Times New Roman"/>
                <w:color w:val="000000"/>
                <w:sz w:val="24"/>
                <w:szCs w:val="24"/>
              </w:rPr>
              <w:t xml:space="preserve"> века»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Литература ХХ века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67.</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Русская литература </w:t>
            </w:r>
            <w:r w:rsidRPr="00F86458">
              <w:rPr>
                <w:rFonts w:ascii="Times New Roman" w:eastAsia="Arial Unicode MS" w:hAnsi="Times New Roman" w:cs="Times New Roman"/>
                <w:color w:val="000000"/>
                <w:sz w:val="24"/>
                <w:szCs w:val="24"/>
                <w:lang w:val="en-US"/>
              </w:rPr>
              <w:t>XX</w:t>
            </w:r>
            <w:r w:rsidRPr="00F86458">
              <w:rPr>
                <w:rFonts w:ascii="Times New Roman" w:eastAsia="Arial Unicode MS" w:hAnsi="Times New Roman" w:cs="Times New Roman"/>
                <w:color w:val="000000"/>
                <w:sz w:val="24"/>
                <w:szCs w:val="24"/>
              </w:rPr>
              <w:t xml:space="preserve"> века: разнообразие жанров и направлений. История любви Надежды и Николая Алексеевича в рассказе </w:t>
            </w:r>
            <w:proofErr w:type="spellStart"/>
            <w:r w:rsidRPr="00F86458">
              <w:rPr>
                <w:rFonts w:ascii="Times New Roman" w:eastAsia="Arial Unicode MS" w:hAnsi="Times New Roman" w:cs="Times New Roman"/>
                <w:color w:val="000000"/>
                <w:sz w:val="24"/>
                <w:szCs w:val="24"/>
              </w:rPr>
              <w:t>И.А.Бунина</w:t>
            </w:r>
            <w:proofErr w:type="spellEnd"/>
            <w:r w:rsidRPr="00F86458">
              <w:rPr>
                <w:rFonts w:ascii="Times New Roman" w:eastAsia="Arial Unicode MS" w:hAnsi="Times New Roman" w:cs="Times New Roman"/>
                <w:color w:val="000000"/>
                <w:sz w:val="24"/>
                <w:szCs w:val="24"/>
              </w:rPr>
              <w:t xml:space="preserve"> «Темные аллеи».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68.</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Поэзия и проза русской усадьбы в рассказе «Темные аллеи».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Русская поэзия Серебряного века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69.</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Русская поэзия Серебряного века. Высокие идеалы и предчувствие перемен в лирике </w:t>
            </w:r>
            <w:proofErr w:type="spellStart"/>
            <w:r w:rsidRPr="00F86458">
              <w:rPr>
                <w:rFonts w:ascii="Times New Roman" w:eastAsia="Arial Unicode MS" w:hAnsi="Times New Roman" w:cs="Times New Roman"/>
                <w:color w:val="000000"/>
                <w:sz w:val="24"/>
                <w:szCs w:val="24"/>
              </w:rPr>
              <w:t>А.А.Блока</w:t>
            </w:r>
            <w:proofErr w:type="spellEnd"/>
            <w:r w:rsidRPr="00F86458">
              <w:rPr>
                <w:rFonts w:ascii="Times New Roman" w:eastAsia="Arial Unicode MS" w:hAnsi="Times New Roman" w:cs="Times New Roman"/>
                <w:color w:val="000000"/>
                <w:sz w:val="24"/>
                <w:szCs w:val="24"/>
              </w:rPr>
              <w:t>.</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70.</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Тема Родины в лирике </w:t>
            </w:r>
            <w:proofErr w:type="spellStart"/>
            <w:r w:rsidRPr="00F86458">
              <w:rPr>
                <w:rFonts w:ascii="Times New Roman" w:eastAsia="Arial Unicode MS" w:hAnsi="Times New Roman" w:cs="Times New Roman"/>
                <w:color w:val="000000"/>
                <w:sz w:val="24"/>
                <w:szCs w:val="24"/>
              </w:rPr>
              <w:t>С.А.Есенина</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Размышления о жизни, любви, природе, предназначении человека в лирике </w:t>
            </w:r>
            <w:proofErr w:type="spellStart"/>
            <w:r w:rsidRPr="00F86458">
              <w:rPr>
                <w:rFonts w:ascii="Times New Roman" w:eastAsia="Arial Unicode MS" w:hAnsi="Times New Roman" w:cs="Times New Roman"/>
                <w:color w:val="000000"/>
                <w:sz w:val="24"/>
                <w:szCs w:val="24"/>
              </w:rPr>
              <w:t>С.Есенина</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Слово о поэте. </w:t>
            </w:r>
            <w:proofErr w:type="spellStart"/>
            <w:r w:rsidRPr="00F86458">
              <w:rPr>
                <w:rFonts w:ascii="Times New Roman" w:eastAsia="Arial Unicode MS" w:hAnsi="Times New Roman" w:cs="Times New Roman"/>
                <w:color w:val="000000"/>
                <w:sz w:val="24"/>
                <w:szCs w:val="24"/>
              </w:rPr>
              <w:t>В.Маяковский</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73.</w:t>
            </w:r>
          </w:p>
        </w:tc>
        <w:tc>
          <w:tcPr>
            <w:tcW w:w="6946" w:type="dxa"/>
          </w:tcPr>
          <w:p w:rsidR="007A24C2" w:rsidRPr="00F86458" w:rsidRDefault="007A24C2" w:rsidP="00564AD7">
            <w:pPr>
              <w:shd w:val="clear" w:color="auto" w:fill="FFFFFF"/>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Слово о поэте. </w:t>
            </w:r>
            <w:proofErr w:type="spellStart"/>
            <w:r w:rsidRPr="00F86458">
              <w:rPr>
                <w:rFonts w:ascii="Times New Roman" w:eastAsia="Arial Unicode MS" w:hAnsi="Times New Roman" w:cs="Times New Roman"/>
                <w:color w:val="000000"/>
                <w:sz w:val="24"/>
                <w:szCs w:val="24"/>
              </w:rPr>
              <w:t>В.Маяковский</w:t>
            </w:r>
            <w:proofErr w:type="spellEnd"/>
            <w:r w:rsidRPr="00F86458">
              <w:rPr>
                <w:rFonts w:ascii="Times New Roman" w:eastAsia="Arial Unicode MS" w:hAnsi="Times New Roman" w:cs="Times New Roman"/>
                <w:color w:val="000000"/>
                <w:sz w:val="24"/>
                <w:szCs w:val="24"/>
              </w:rPr>
              <w:t xml:space="preserve">. «Послушайте», «А вы могли бы?», «Люблю». Своеобразие стиха.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74</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М.А.Булгаков</w:t>
            </w:r>
            <w:proofErr w:type="spellEnd"/>
            <w:r w:rsidRPr="00F86458">
              <w:rPr>
                <w:rFonts w:ascii="Times New Roman" w:eastAsia="Arial Unicode MS" w:hAnsi="Times New Roman" w:cs="Times New Roman"/>
                <w:color w:val="000000"/>
                <w:sz w:val="24"/>
                <w:szCs w:val="24"/>
              </w:rPr>
              <w:t xml:space="preserve"> «Собачье сердце» как социально-философская сатира на современное общество</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highlight w:val="yellow"/>
              </w:rPr>
            </w:pPr>
            <w:r w:rsidRPr="00F86458">
              <w:rPr>
                <w:rFonts w:ascii="Times New Roman" w:eastAsia="Arial Unicode MS" w:hAnsi="Times New Roman" w:cs="Times New Roman"/>
                <w:color w:val="000000"/>
                <w:sz w:val="24"/>
                <w:szCs w:val="24"/>
              </w:rPr>
              <w:t>Система образов произведения. Умственная, нравственная, духовная недоразвитость — основа живучести «</w:t>
            </w:r>
            <w:proofErr w:type="spellStart"/>
            <w:r w:rsidRPr="00F86458">
              <w:rPr>
                <w:rFonts w:ascii="Times New Roman" w:eastAsia="Arial Unicode MS" w:hAnsi="Times New Roman" w:cs="Times New Roman"/>
                <w:color w:val="000000"/>
                <w:sz w:val="24"/>
                <w:szCs w:val="24"/>
              </w:rPr>
              <w:t>шариковщины</w:t>
            </w:r>
            <w:proofErr w:type="spellEnd"/>
            <w:r w:rsidRPr="00F86458">
              <w:rPr>
                <w:rFonts w:ascii="Times New Roman" w:eastAsia="Arial Unicode MS" w:hAnsi="Times New Roman" w:cs="Times New Roman"/>
                <w:color w:val="000000"/>
                <w:sz w:val="24"/>
                <w:szCs w:val="24"/>
              </w:rPr>
              <w:t>», «</w:t>
            </w:r>
            <w:proofErr w:type="spellStart"/>
            <w:r w:rsidRPr="00F86458">
              <w:rPr>
                <w:rFonts w:ascii="Times New Roman" w:eastAsia="Arial Unicode MS" w:hAnsi="Times New Roman" w:cs="Times New Roman"/>
                <w:color w:val="000000"/>
                <w:sz w:val="24"/>
                <w:szCs w:val="24"/>
              </w:rPr>
              <w:t>швондерства</w:t>
            </w:r>
            <w:proofErr w:type="spellEnd"/>
            <w:r w:rsidRPr="00F86458">
              <w:rPr>
                <w:rFonts w:ascii="Times New Roman" w:eastAsia="Arial Unicode MS" w:hAnsi="Times New Roman" w:cs="Times New Roman"/>
                <w:color w:val="000000"/>
                <w:sz w:val="24"/>
                <w:szCs w:val="24"/>
              </w:rPr>
              <w:t>».</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76.</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Поэтика повести, гуманистическая позиция автора. Художественная условность, фантастика, сатира, гротеск и их художественная роль в повести</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77.</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М.И.Цветаева</w:t>
            </w:r>
            <w:proofErr w:type="spellEnd"/>
            <w:r w:rsidRPr="00F86458">
              <w:rPr>
                <w:rFonts w:ascii="Times New Roman" w:eastAsia="Arial Unicode MS" w:hAnsi="Times New Roman" w:cs="Times New Roman"/>
                <w:color w:val="000000"/>
                <w:sz w:val="24"/>
                <w:szCs w:val="24"/>
              </w:rPr>
              <w:t>. Слово о поэте. Слово о поэзии, любви и жизни. Особенности поэзии Цветаевой</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78.</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Особенности поэзии </w:t>
            </w:r>
            <w:proofErr w:type="spellStart"/>
            <w:r w:rsidRPr="00F86458">
              <w:rPr>
                <w:rFonts w:ascii="Times New Roman" w:eastAsia="Arial Unicode MS" w:hAnsi="Times New Roman" w:cs="Times New Roman"/>
                <w:color w:val="000000"/>
                <w:sz w:val="24"/>
                <w:szCs w:val="24"/>
              </w:rPr>
              <w:t>А.А.Ахматовой</w:t>
            </w:r>
            <w:proofErr w:type="spellEnd"/>
            <w:r w:rsidRPr="00F86458">
              <w:rPr>
                <w:rFonts w:ascii="Times New Roman" w:eastAsia="Arial Unicode MS" w:hAnsi="Times New Roman" w:cs="Times New Roman"/>
                <w:color w:val="000000"/>
                <w:sz w:val="24"/>
                <w:szCs w:val="24"/>
              </w:rPr>
              <w:t>.</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79.</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Тема гармонии человека с природой, любви и смерти в лирике </w:t>
            </w:r>
            <w:proofErr w:type="spellStart"/>
            <w:r w:rsidRPr="00F86458">
              <w:rPr>
                <w:rFonts w:ascii="Times New Roman" w:eastAsia="Arial Unicode MS" w:hAnsi="Times New Roman" w:cs="Times New Roman"/>
                <w:color w:val="000000"/>
                <w:sz w:val="24"/>
                <w:szCs w:val="24"/>
              </w:rPr>
              <w:t>Н.А.Заболоцкого</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80</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Судьба человека и судьба Родины в рассказе </w:t>
            </w:r>
            <w:proofErr w:type="spellStart"/>
            <w:r w:rsidRPr="00F86458">
              <w:rPr>
                <w:rFonts w:ascii="Times New Roman" w:eastAsia="Arial Unicode MS" w:hAnsi="Times New Roman" w:cs="Times New Roman"/>
                <w:color w:val="000000"/>
                <w:sz w:val="24"/>
                <w:szCs w:val="24"/>
              </w:rPr>
              <w:t>М.А.Шолохова</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highlight w:val="yellow"/>
              </w:rPr>
            </w:pPr>
            <w:r w:rsidRPr="00F86458">
              <w:rPr>
                <w:rFonts w:ascii="Times New Roman" w:eastAsia="Arial Unicode MS" w:hAnsi="Times New Roman" w:cs="Times New Roman"/>
                <w:color w:val="000000"/>
                <w:sz w:val="24"/>
                <w:szCs w:val="24"/>
              </w:rPr>
              <w:t>Тема военного подвига, непобедимости человека.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 Автор и рассказчик в рассказе «Судьба человека».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83.</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Вечность и современность в стихах </w:t>
            </w:r>
            <w:proofErr w:type="spellStart"/>
            <w:r w:rsidRPr="00F86458">
              <w:rPr>
                <w:rFonts w:ascii="Times New Roman" w:eastAsia="Arial Unicode MS" w:hAnsi="Times New Roman" w:cs="Times New Roman"/>
                <w:color w:val="000000"/>
                <w:sz w:val="24"/>
                <w:szCs w:val="24"/>
              </w:rPr>
              <w:t>Б.Л.Пастернака</w:t>
            </w:r>
            <w:proofErr w:type="spellEnd"/>
            <w:r w:rsidRPr="00F86458">
              <w:rPr>
                <w:rFonts w:ascii="Times New Roman" w:eastAsia="Arial Unicode MS" w:hAnsi="Times New Roman" w:cs="Times New Roman"/>
                <w:color w:val="000000"/>
                <w:sz w:val="24"/>
                <w:szCs w:val="24"/>
              </w:rPr>
              <w:t xml:space="preserve"> о любви и природе.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84</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Раздумья о Родине в лирике </w:t>
            </w:r>
            <w:proofErr w:type="spellStart"/>
            <w:r w:rsidRPr="00F86458">
              <w:rPr>
                <w:rFonts w:ascii="Times New Roman" w:eastAsia="Arial Unicode MS" w:hAnsi="Times New Roman" w:cs="Times New Roman"/>
                <w:color w:val="000000"/>
                <w:sz w:val="24"/>
                <w:szCs w:val="24"/>
              </w:rPr>
              <w:t>А.Т.Твардовского</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ВЧ «А зори здесь тихие» или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86</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proofErr w:type="spellStart"/>
            <w:r w:rsidRPr="00F86458">
              <w:rPr>
                <w:rFonts w:ascii="Times New Roman" w:eastAsia="Arial Unicode MS" w:hAnsi="Times New Roman" w:cs="Times New Roman"/>
                <w:color w:val="000000"/>
                <w:sz w:val="24"/>
                <w:szCs w:val="24"/>
              </w:rPr>
              <w:t>В.В.Быков</w:t>
            </w:r>
            <w:proofErr w:type="spellEnd"/>
            <w:r w:rsidRPr="00F86458">
              <w:rPr>
                <w:rFonts w:ascii="Times New Roman" w:eastAsia="Arial Unicode MS" w:hAnsi="Times New Roman" w:cs="Times New Roman"/>
                <w:color w:val="000000"/>
                <w:sz w:val="24"/>
                <w:szCs w:val="24"/>
              </w:rPr>
              <w:t>. «Сотников», «Обелиск».</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87.</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Картины послевоенной деревни в рассказе </w:t>
            </w:r>
            <w:proofErr w:type="spellStart"/>
            <w:r w:rsidRPr="00F86458">
              <w:rPr>
                <w:rFonts w:ascii="Times New Roman" w:eastAsia="Arial Unicode MS" w:hAnsi="Times New Roman" w:cs="Times New Roman"/>
                <w:color w:val="000000"/>
                <w:sz w:val="24"/>
                <w:szCs w:val="24"/>
              </w:rPr>
              <w:t>А.И.Солженицына</w:t>
            </w:r>
            <w:proofErr w:type="spellEnd"/>
            <w:r w:rsidRPr="00F86458">
              <w:rPr>
                <w:rFonts w:ascii="Times New Roman" w:eastAsia="Arial Unicode MS" w:hAnsi="Times New Roman" w:cs="Times New Roman"/>
                <w:color w:val="000000"/>
                <w:sz w:val="24"/>
                <w:szCs w:val="24"/>
              </w:rPr>
              <w:t xml:space="preserve"> «Матренин двор».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88.</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Образ праведницы в рассказе «Матренин двор»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89.</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b/>
                <w:color w:val="000000"/>
                <w:sz w:val="24"/>
                <w:szCs w:val="24"/>
              </w:rPr>
              <w:t>ВЧ</w:t>
            </w:r>
            <w:r w:rsidRPr="00F86458">
              <w:rPr>
                <w:rFonts w:ascii="Times New Roman" w:eastAsia="Arial Unicode MS" w:hAnsi="Times New Roman" w:cs="Times New Roman"/>
                <w:color w:val="000000"/>
                <w:sz w:val="24"/>
                <w:szCs w:val="24"/>
              </w:rPr>
              <w:t xml:space="preserve"> Рассказы </w:t>
            </w:r>
            <w:proofErr w:type="spellStart"/>
            <w:r w:rsidRPr="00F86458">
              <w:rPr>
                <w:rFonts w:ascii="Times New Roman" w:eastAsia="Arial Unicode MS" w:hAnsi="Times New Roman" w:cs="Times New Roman"/>
                <w:color w:val="000000"/>
                <w:sz w:val="24"/>
                <w:szCs w:val="24"/>
              </w:rPr>
              <w:t>Ф.Абрамова</w:t>
            </w:r>
            <w:proofErr w:type="spellEnd"/>
            <w:r w:rsidRPr="00F86458">
              <w:rPr>
                <w:rFonts w:ascii="Times New Roman" w:eastAsia="Arial Unicode MS" w:hAnsi="Times New Roman" w:cs="Times New Roman"/>
                <w:color w:val="000000"/>
                <w:sz w:val="24"/>
                <w:szCs w:val="24"/>
              </w:rPr>
              <w:t xml:space="preserve"> («Пелагея», «Алька») или повесть </w:t>
            </w:r>
            <w:proofErr w:type="spellStart"/>
            <w:r w:rsidRPr="00F86458">
              <w:rPr>
                <w:rFonts w:ascii="Times New Roman" w:eastAsia="Arial Unicode MS" w:hAnsi="Times New Roman" w:cs="Times New Roman"/>
                <w:color w:val="000000"/>
                <w:sz w:val="24"/>
                <w:szCs w:val="24"/>
              </w:rPr>
              <w:t>В.Г.Распутина</w:t>
            </w:r>
            <w:proofErr w:type="spellEnd"/>
            <w:r w:rsidRPr="00F86458">
              <w:rPr>
                <w:rFonts w:ascii="Times New Roman" w:eastAsia="Arial Unicode MS" w:hAnsi="Times New Roman" w:cs="Times New Roman"/>
                <w:color w:val="000000"/>
                <w:sz w:val="24"/>
                <w:szCs w:val="24"/>
              </w:rPr>
              <w:t xml:space="preserve"> «Женский разговор».</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lastRenderedPageBreak/>
              <w:t>90.</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Песни и романсы на стихи русских поэтов </w:t>
            </w:r>
            <w:r w:rsidRPr="00F86458">
              <w:rPr>
                <w:rFonts w:ascii="Times New Roman" w:eastAsia="Arial Unicode MS" w:hAnsi="Times New Roman" w:cs="Times New Roman"/>
                <w:color w:val="000000"/>
                <w:sz w:val="24"/>
                <w:szCs w:val="24"/>
                <w:lang w:val="en-US"/>
              </w:rPr>
              <w:t>XIX</w:t>
            </w:r>
            <w:r w:rsidRPr="00F86458">
              <w:rPr>
                <w:rFonts w:ascii="Times New Roman" w:eastAsia="Arial Unicode MS" w:hAnsi="Times New Roman" w:cs="Times New Roman"/>
                <w:color w:val="000000"/>
                <w:sz w:val="24"/>
                <w:szCs w:val="24"/>
              </w:rPr>
              <w:t>-</w:t>
            </w:r>
            <w:r w:rsidRPr="00F86458">
              <w:rPr>
                <w:rFonts w:ascii="Times New Roman" w:eastAsia="Arial Unicode MS" w:hAnsi="Times New Roman" w:cs="Times New Roman"/>
                <w:color w:val="000000"/>
                <w:sz w:val="24"/>
                <w:szCs w:val="24"/>
                <w:lang w:val="en-US"/>
              </w:rPr>
              <w:t>XX</w:t>
            </w:r>
            <w:r w:rsidRPr="00F86458">
              <w:rPr>
                <w:rFonts w:ascii="Times New Roman" w:eastAsia="Arial Unicode MS" w:hAnsi="Times New Roman" w:cs="Times New Roman"/>
                <w:color w:val="000000"/>
                <w:sz w:val="24"/>
                <w:szCs w:val="24"/>
              </w:rPr>
              <w:t xml:space="preserve"> веков</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b/>
                <w:color w:val="000000"/>
                <w:sz w:val="24"/>
                <w:szCs w:val="24"/>
              </w:rPr>
              <w:t xml:space="preserve">Зачетное занятие по русской лирике </w:t>
            </w:r>
            <w:r w:rsidRPr="00F86458">
              <w:rPr>
                <w:rFonts w:ascii="Times New Roman" w:eastAsia="Arial Unicode MS" w:hAnsi="Times New Roman" w:cs="Times New Roman"/>
                <w:b/>
                <w:color w:val="000000"/>
                <w:sz w:val="24"/>
                <w:szCs w:val="24"/>
                <w:lang w:val="en-US"/>
              </w:rPr>
              <w:t>XX</w:t>
            </w:r>
            <w:r w:rsidRPr="00F86458">
              <w:rPr>
                <w:rFonts w:ascii="Times New Roman" w:eastAsia="Arial Unicode MS" w:hAnsi="Times New Roman" w:cs="Times New Roman"/>
                <w:b/>
                <w:color w:val="000000"/>
                <w:sz w:val="24"/>
                <w:szCs w:val="24"/>
              </w:rPr>
              <w:t xml:space="preserve"> века</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b/>
                <w:color w:val="000000"/>
                <w:sz w:val="24"/>
                <w:szCs w:val="24"/>
              </w:rPr>
            </w:pPr>
            <w:r w:rsidRPr="00F86458">
              <w:rPr>
                <w:rFonts w:ascii="Times New Roman" w:eastAsia="Arial Unicode MS" w:hAnsi="Times New Roman" w:cs="Times New Roman"/>
                <w:b/>
                <w:color w:val="000000"/>
                <w:sz w:val="24"/>
                <w:szCs w:val="24"/>
              </w:rPr>
              <w:t>Из зарубежной литературы</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Чувства и разум в любовной лирике Катулла.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93.</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 «Божественная комедия» Данте Алигьери.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94.</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Гуманизм эпохи Возрождения. Одиночество Гамлета в его конфликте с реальным миром в трагедии </w:t>
            </w:r>
            <w:proofErr w:type="spellStart"/>
            <w:r w:rsidRPr="00F86458">
              <w:rPr>
                <w:rFonts w:ascii="Times New Roman" w:eastAsia="Arial Unicode MS" w:hAnsi="Times New Roman" w:cs="Times New Roman"/>
                <w:color w:val="000000"/>
                <w:sz w:val="24"/>
                <w:szCs w:val="24"/>
              </w:rPr>
              <w:t>У.Шекспира</w:t>
            </w:r>
            <w:proofErr w:type="spellEnd"/>
            <w:r w:rsidRPr="00F86458">
              <w:rPr>
                <w:rFonts w:ascii="Times New Roman" w:eastAsia="Arial Unicode MS" w:hAnsi="Times New Roman" w:cs="Times New Roman"/>
                <w:color w:val="000000"/>
                <w:sz w:val="24"/>
                <w:szCs w:val="24"/>
              </w:rPr>
              <w:t xml:space="preserve">.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95</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Трагизм любви Гамлета и Офелии.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96</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highlight w:val="yellow"/>
              </w:rPr>
            </w:pPr>
            <w:r w:rsidRPr="00F86458">
              <w:rPr>
                <w:rFonts w:ascii="Times New Roman" w:eastAsia="Arial Unicode MS" w:hAnsi="Times New Roman" w:cs="Times New Roman"/>
                <w:color w:val="000000"/>
                <w:sz w:val="24"/>
                <w:szCs w:val="24"/>
              </w:rPr>
              <w:t>Философская глубина трагедии «Гамлет».</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97.</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Трагедия </w:t>
            </w:r>
            <w:proofErr w:type="spellStart"/>
            <w:r w:rsidRPr="00F86458">
              <w:rPr>
                <w:rFonts w:ascii="Times New Roman" w:eastAsia="Arial Unicode MS" w:hAnsi="Times New Roman" w:cs="Times New Roman"/>
                <w:color w:val="000000"/>
                <w:sz w:val="24"/>
                <w:szCs w:val="24"/>
              </w:rPr>
              <w:t>И.В.Гете</w:t>
            </w:r>
            <w:proofErr w:type="spellEnd"/>
            <w:r w:rsidRPr="00F86458">
              <w:rPr>
                <w:rFonts w:ascii="Times New Roman" w:eastAsia="Arial Unicode MS" w:hAnsi="Times New Roman" w:cs="Times New Roman"/>
                <w:color w:val="000000"/>
                <w:sz w:val="24"/>
                <w:szCs w:val="24"/>
              </w:rPr>
              <w:t xml:space="preserve"> «Фауст».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98.</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Поиски справедливости и смысла жизни в философской трагедии </w:t>
            </w:r>
            <w:proofErr w:type="spellStart"/>
            <w:r w:rsidRPr="00F86458">
              <w:rPr>
                <w:rFonts w:ascii="Times New Roman" w:eastAsia="Arial Unicode MS" w:hAnsi="Times New Roman" w:cs="Times New Roman"/>
                <w:color w:val="000000"/>
                <w:sz w:val="24"/>
                <w:szCs w:val="24"/>
              </w:rPr>
              <w:t>И.В.Гете</w:t>
            </w:r>
            <w:proofErr w:type="spellEnd"/>
            <w:r w:rsidRPr="00F86458">
              <w:rPr>
                <w:rFonts w:ascii="Times New Roman" w:eastAsia="Arial Unicode MS" w:hAnsi="Times New Roman" w:cs="Times New Roman"/>
                <w:color w:val="000000"/>
                <w:sz w:val="24"/>
                <w:szCs w:val="24"/>
              </w:rPr>
              <w:t xml:space="preserve"> «Фауст».</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99</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 xml:space="preserve">Трагизм любви Фауста и Гретхен. </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Заключительные уроки</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100-101.</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Выявление уровня литературного развития учащихся.</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r w:rsidR="007A24C2" w:rsidRPr="00F86458" w:rsidTr="00564AD7">
        <w:tc>
          <w:tcPr>
            <w:tcW w:w="959" w:type="dxa"/>
          </w:tcPr>
          <w:p w:rsidR="007A24C2" w:rsidRPr="00F86458" w:rsidRDefault="007A24C2" w:rsidP="00564AD7">
            <w:pPr>
              <w:spacing w:after="0" w:line="240" w:lineRule="auto"/>
              <w:ind w:left="57" w:right="57"/>
              <w:jc w:val="center"/>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102.</w:t>
            </w:r>
          </w:p>
        </w:tc>
        <w:tc>
          <w:tcPr>
            <w:tcW w:w="6946" w:type="dxa"/>
          </w:tcPr>
          <w:p w:rsidR="007A24C2" w:rsidRPr="00F86458" w:rsidRDefault="007A24C2" w:rsidP="00564AD7">
            <w:pPr>
              <w:spacing w:after="0" w:line="240" w:lineRule="auto"/>
              <w:ind w:left="57" w:right="57"/>
              <w:jc w:val="both"/>
              <w:rPr>
                <w:rFonts w:ascii="Times New Roman" w:eastAsia="Arial Unicode MS" w:hAnsi="Times New Roman" w:cs="Times New Roman"/>
                <w:color w:val="000000"/>
                <w:sz w:val="24"/>
                <w:szCs w:val="24"/>
              </w:rPr>
            </w:pPr>
            <w:r w:rsidRPr="00F86458">
              <w:rPr>
                <w:rFonts w:ascii="Times New Roman" w:eastAsia="Arial Unicode MS" w:hAnsi="Times New Roman" w:cs="Times New Roman"/>
                <w:color w:val="000000"/>
                <w:sz w:val="24"/>
                <w:szCs w:val="24"/>
              </w:rPr>
              <w:t>Подведение итогов года. Литература для чтения летом.</w:t>
            </w:r>
          </w:p>
        </w:tc>
        <w:tc>
          <w:tcPr>
            <w:tcW w:w="1701"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141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c>
          <w:tcPr>
            <w:tcW w:w="3827" w:type="dxa"/>
          </w:tcPr>
          <w:p w:rsidR="007A24C2" w:rsidRPr="00F86458" w:rsidRDefault="007A24C2" w:rsidP="00564AD7">
            <w:pPr>
              <w:spacing w:after="0" w:line="240" w:lineRule="auto"/>
              <w:jc w:val="both"/>
              <w:rPr>
                <w:rFonts w:ascii="Times New Roman" w:eastAsia="Arial Unicode MS" w:hAnsi="Times New Roman" w:cs="Times New Roman"/>
                <w:b/>
                <w:color w:val="000000"/>
                <w:sz w:val="24"/>
                <w:szCs w:val="24"/>
              </w:rPr>
            </w:pPr>
          </w:p>
        </w:tc>
      </w:tr>
    </w:tbl>
    <w:p w:rsidR="007A24C2" w:rsidRPr="00F86458" w:rsidRDefault="007A24C2" w:rsidP="007A24C2">
      <w:pPr>
        <w:tabs>
          <w:tab w:val="left" w:pos="284"/>
        </w:tabs>
        <w:spacing w:after="0" w:line="240" w:lineRule="auto"/>
        <w:ind w:right="-1"/>
        <w:jc w:val="both"/>
        <w:rPr>
          <w:rFonts w:ascii="Times New Roman" w:eastAsia="Arial Unicode MS" w:hAnsi="Times New Roman" w:cs="Times New Roman"/>
          <w:b/>
          <w:bCs/>
          <w:color w:val="000000"/>
          <w:sz w:val="24"/>
          <w:szCs w:val="24"/>
        </w:rPr>
      </w:pPr>
    </w:p>
    <w:p w:rsidR="007A24C2" w:rsidRPr="00F86458" w:rsidRDefault="007A24C2" w:rsidP="007A24C2">
      <w:pPr>
        <w:spacing w:after="0"/>
        <w:rPr>
          <w:rFonts w:ascii="Times New Roman" w:eastAsia="Calibri" w:hAnsi="Times New Roman" w:cs="Times New Roman"/>
          <w:b/>
          <w:sz w:val="24"/>
          <w:szCs w:val="24"/>
        </w:rPr>
      </w:pPr>
      <w:r w:rsidRPr="00F86458">
        <w:rPr>
          <w:rFonts w:ascii="Times New Roman" w:eastAsia="Calibri" w:hAnsi="Times New Roman" w:cs="Times New Roman"/>
          <w:b/>
          <w:sz w:val="24"/>
          <w:szCs w:val="24"/>
        </w:rPr>
        <w:t>Произведения для заучивания наизусть</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1. Слово о полку Игореве (Вступление или «Плач Ярославны»).</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2. М.В. Ломоносов. Вечернее размышление о Божием величестве при случае великого северного сияния (отрывок по выбору учащихся).</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3. Г.Р. Державин. Властителям и судиям. Памятник (на выбор).</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4. А.С. Грибоедов. Горе от ума (один из монологов Чацкого, Фамусова).</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5. А.С. Пушкин. К Чаадаеву. Анчар. Мадонна. Пророк. «Я вас любил…»</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«Евгений Онегин» (отрывок по выбору учащихся).</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6. М.Ю. Лермонтов. Смерть поэта. «И скучно и грустно…». Родина. Пророк. Молитва (по выбору учащихся).</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7. А.А. Блок. «Ветер принес издалека…», «Ушла. Но гиацинты ждали», «О доблестях, о подвигах, о славе…» (по выбору).</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8. С.А. Есенин. «Край ты мой заброшенный…», «Не жалею, не зову, не плачу…», «Разбуди меня завтра рано», «Отговорила роща золотая» (по выбору учащихся).</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 xml:space="preserve">9. М.И. Цветаева. </w:t>
      </w:r>
      <w:proofErr w:type="gramStart"/>
      <w:r w:rsidRPr="00F86458">
        <w:rPr>
          <w:rFonts w:ascii="Times New Roman" w:eastAsia="Times New Roman" w:hAnsi="Times New Roman" w:cs="Times New Roman"/>
          <w:sz w:val="24"/>
          <w:szCs w:val="24"/>
        </w:rPr>
        <w:t>«Идешь, на меня похожий…»,  «Мне нравится, что вы больны не мной…».</w:t>
      </w:r>
      <w:proofErr w:type="gramEnd"/>
      <w:r w:rsidRPr="00F86458">
        <w:rPr>
          <w:rFonts w:ascii="Times New Roman" w:eastAsia="Times New Roman" w:hAnsi="Times New Roman" w:cs="Times New Roman"/>
          <w:sz w:val="24"/>
          <w:szCs w:val="24"/>
        </w:rPr>
        <w:t xml:space="preserve"> Стихи о Москве. Стихи к Блоку. Из циклов «Ахматовой», «Родина» (по выбору учащихся).</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10. Н.А. Заболоцкий. «Я не ищу гармонии в природе…», «Где-то в поле возле Магадана…». О красоте человеческих лиц. Можжевеловый куст. Завещание (по выбору).</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t>11. А.А. Ахматова. Сероглазый король. Молитва. «Не с теми я, кто бросил землю…». «Что ты бродишь неприкаянный…». Муза. «И упало каменное слово…» (по выбору).</w:t>
      </w:r>
    </w:p>
    <w:p w:rsidR="007A24C2" w:rsidRPr="00F86458" w:rsidRDefault="007A24C2" w:rsidP="007A24C2">
      <w:pPr>
        <w:widowControl w:val="0"/>
        <w:autoSpaceDE w:val="0"/>
        <w:autoSpaceDN w:val="0"/>
        <w:adjustRightInd w:val="0"/>
        <w:spacing w:after="0" w:line="240" w:lineRule="auto"/>
        <w:ind w:right="-1"/>
        <w:jc w:val="both"/>
        <w:rPr>
          <w:rFonts w:ascii="Times New Roman" w:eastAsia="Times New Roman" w:hAnsi="Times New Roman" w:cs="Times New Roman"/>
          <w:sz w:val="24"/>
          <w:szCs w:val="24"/>
        </w:rPr>
      </w:pPr>
      <w:r w:rsidRPr="00F86458">
        <w:rPr>
          <w:rFonts w:ascii="Times New Roman" w:eastAsia="Times New Roman" w:hAnsi="Times New Roman" w:cs="Times New Roman"/>
          <w:sz w:val="24"/>
          <w:szCs w:val="24"/>
        </w:rPr>
        <w:lastRenderedPageBreak/>
        <w:t xml:space="preserve">12. А.Т. Твардовский. Весенние строчки. «Земля! От влаги снеговой…» (Страна </w:t>
      </w:r>
      <w:proofErr w:type="spellStart"/>
      <w:r w:rsidRPr="00F86458">
        <w:rPr>
          <w:rFonts w:ascii="Times New Roman" w:eastAsia="Times New Roman" w:hAnsi="Times New Roman" w:cs="Times New Roman"/>
          <w:sz w:val="24"/>
          <w:szCs w:val="24"/>
        </w:rPr>
        <w:t>Муравия</w:t>
      </w:r>
      <w:proofErr w:type="spellEnd"/>
      <w:r w:rsidRPr="00F86458">
        <w:rPr>
          <w:rFonts w:ascii="Times New Roman" w:eastAsia="Times New Roman" w:hAnsi="Times New Roman" w:cs="Times New Roman"/>
          <w:sz w:val="24"/>
          <w:szCs w:val="24"/>
        </w:rPr>
        <w:t xml:space="preserve">). «Я убит </w:t>
      </w:r>
      <w:proofErr w:type="gramStart"/>
      <w:r w:rsidRPr="00F86458">
        <w:rPr>
          <w:rFonts w:ascii="Times New Roman" w:eastAsia="Times New Roman" w:hAnsi="Times New Roman" w:cs="Times New Roman"/>
          <w:sz w:val="24"/>
          <w:szCs w:val="24"/>
        </w:rPr>
        <w:t>подо</w:t>
      </w:r>
      <w:proofErr w:type="gramEnd"/>
      <w:r w:rsidRPr="00F86458">
        <w:rPr>
          <w:rFonts w:ascii="Times New Roman" w:eastAsia="Times New Roman" w:hAnsi="Times New Roman" w:cs="Times New Roman"/>
          <w:sz w:val="24"/>
          <w:szCs w:val="24"/>
        </w:rPr>
        <w:t xml:space="preserve"> Ржевом…» (отрывок). </w:t>
      </w:r>
    </w:p>
    <w:p w:rsidR="007A24C2" w:rsidRPr="00F86458" w:rsidRDefault="007A24C2" w:rsidP="007A24C2">
      <w:pPr>
        <w:widowControl w:val="0"/>
        <w:tabs>
          <w:tab w:val="left" w:pos="284"/>
        </w:tabs>
        <w:autoSpaceDE w:val="0"/>
        <w:autoSpaceDN w:val="0"/>
        <w:adjustRightInd w:val="0"/>
        <w:spacing w:after="0" w:line="240" w:lineRule="auto"/>
        <w:ind w:right="-1"/>
        <w:rPr>
          <w:rFonts w:ascii="Times New Roman" w:eastAsia="Times New Roman" w:hAnsi="Times New Roman" w:cs="Times New Roman"/>
          <w:sz w:val="24"/>
          <w:szCs w:val="24"/>
        </w:rPr>
      </w:pPr>
    </w:p>
    <w:p w:rsidR="007A24C2" w:rsidRPr="00F86458" w:rsidRDefault="007A24C2" w:rsidP="007A24C2">
      <w:pPr>
        <w:tabs>
          <w:tab w:val="left" w:pos="284"/>
        </w:tabs>
        <w:spacing w:after="0" w:line="240" w:lineRule="auto"/>
        <w:ind w:right="-1"/>
        <w:jc w:val="center"/>
        <w:outlineLvl w:val="2"/>
        <w:rPr>
          <w:rFonts w:ascii="Times New Roman" w:eastAsia="Times New Roman" w:hAnsi="Times New Roman" w:cs="Times New Roman"/>
          <w:b/>
          <w:bCs/>
          <w:sz w:val="24"/>
          <w:szCs w:val="24"/>
        </w:rPr>
      </w:pPr>
      <w:r w:rsidRPr="00F86458">
        <w:rPr>
          <w:rFonts w:ascii="Times New Roman" w:eastAsia="Times New Roman" w:hAnsi="Times New Roman" w:cs="Times New Roman"/>
          <w:b/>
          <w:bCs/>
          <w:sz w:val="24"/>
          <w:szCs w:val="24"/>
        </w:rPr>
        <w:t>Основные теоретико-литературные понятия, требующие освоения в основной школе</w:t>
      </w:r>
    </w:p>
    <w:p w:rsidR="007A24C2" w:rsidRPr="00F86458" w:rsidRDefault="007A24C2" w:rsidP="007A24C2">
      <w:pPr>
        <w:tabs>
          <w:tab w:val="left" w:pos="284"/>
        </w:tabs>
        <w:spacing w:after="0" w:line="240" w:lineRule="auto"/>
        <w:ind w:right="-1"/>
        <w:jc w:val="both"/>
        <w:rPr>
          <w:rFonts w:ascii="Times New Roman" w:eastAsia="Calibri" w:hAnsi="Times New Roman" w:cs="Times New Roman"/>
          <w:sz w:val="24"/>
          <w:szCs w:val="24"/>
        </w:rPr>
      </w:pPr>
      <w:r w:rsidRPr="00F86458">
        <w:rPr>
          <w:rFonts w:ascii="Times New Roman" w:eastAsia="Calibri" w:hAnsi="Times New Roman" w:cs="Times New Roman"/>
          <w:sz w:val="24"/>
          <w:szCs w:val="24"/>
        </w:rPr>
        <w:t xml:space="preserve">Художественная литература как искусство слова(5-9). Художественный образ (5-9). </w:t>
      </w:r>
    </w:p>
    <w:p w:rsidR="007A24C2" w:rsidRPr="00F86458" w:rsidRDefault="007A24C2" w:rsidP="007A24C2">
      <w:pPr>
        <w:tabs>
          <w:tab w:val="left" w:pos="284"/>
        </w:tabs>
        <w:spacing w:after="0" w:line="240" w:lineRule="auto"/>
        <w:ind w:right="-1"/>
        <w:jc w:val="both"/>
        <w:rPr>
          <w:rFonts w:ascii="Times New Roman" w:eastAsia="Calibri" w:hAnsi="Times New Roman" w:cs="Times New Roman"/>
          <w:sz w:val="24"/>
          <w:szCs w:val="24"/>
        </w:rPr>
      </w:pPr>
      <w:r w:rsidRPr="00F86458">
        <w:rPr>
          <w:rFonts w:ascii="Times New Roman" w:eastAsia="Calibri" w:hAnsi="Times New Roman" w:cs="Times New Roman"/>
          <w:sz w:val="24"/>
          <w:szCs w:val="24"/>
        </w:rPr>
        <w:t>Устное народное творчество(5-8). Жанры фольклора (5-8). Миф и фольклор (5-8).</w:t>
      </w:r>
    </w:p>
    <w:p w:rsidR="007A24C2" w:rsidRPr="00F86458" w:rsidRDefault="007A24C2" w:rsidP="007A24C2">
      <w:pPr>
        <w:tabs>
          <w:tab w:val="left" w:pos="284"/>
        </w:tabs>
        <w:spacing w:after="0" w:line="240" w:lineRule="auto"/>
        <w:ind w:right="-1"/>
        <w:jc w:val="both"/>
        <w:rPr>
          <w:rFonts w:ascii="Times New Roman" w:eastAsia="Calibri" w:hAnsi="Times New Roman" w:cs="Times New Roman"/>
          <w:sz w:val="24"/>
          <w:szCs w:val="24"/>
        </w:rPr>
      </w:pPr>
      <w:proofErr w:type="gramStart"/>
      <w:r w:rsidRPr="00F86458">
        <w:rPr>
          <w:rFonts w:ascii="Times New Roman" w:eastAsia="Calibri" w:hAnsi="Times New Roman" w:cs="Times New Roman"/>
          <w:sz w:val="24"/>
          <w:szCs w:val="24"/>
        </w:rPr>
        <w:t>Литературные роды (эпос, лирика, драма) и жанры (эпос, роман, повесть, рассказ, новелла, притча, басня; баллада, поэма; ода, послание, элегия; комедия, драма, трагедия) (5-9).</w:t>
      </w:r>
      <w:proofErr w:type="gramEnd"/>
    </w:p>
    <w:p w:rsidR="007A24C2" w:rsidRPr="00F86458" w:rsidRDefault="007A24C2" w:rsidP="007A24C2">
      <w:pPr>
        <w:tabs>
          <w:tab w:val="left" w:pos="284"/>
        </w:tabs>
        <w:spacing w:after="0" w:line="240" w:lineRule="auto"/>
        <w:ind w:right="-1"/>
        <w:jc w:val="both"/>
        <w:rPr>
          <w:rFonts w:ascii="Times New Roman" w:eastAsia="Calibri" w:hAnsi="Times New Roman" w:cs="Times New Roman"/>
          <w:sz w:val="24"/>
          <w:szCs w:val="24"/>
        </w:rPr>
      </w:pPr>
      <w:r w:rsidRPr="00F86458">
        <w:rPr>
          <w:rFonts w:ascii="Times New Roman" w:eastAsia="Calibri" w:hAnsi="Times New Roman" w:cs="Times New Roman"/>
          <w:sz w:val="24"/>
          <w:szCs w:val="24"/>
        </w:rPr>
        <w:t>Основные литературные направления: классицизм (8-9), сентиментализм (9), романтизм(8-9), реализм(8-9), модернизм (9).</w:t>
      </w:r>
    </w:p>
    <w:p w:rsidR="007A24C2" w:rsidRPr="00F86458" w:rsidRDefault="007A24C2" w:rsidP="007A24C2">
      <w:pPr>
        <w:tabs>
          <w:tab w:val="left" w:pos="284"/>
        </w:tabs>
        <w:spacing w:after="0" w:line="240" w:lineRule="auto"/>
        <w:ind w:right="-1"/>
        <w:jc w:val="both"/>
        <w:rPr>
          <w:rFonts w:ascii="Times New Roman" w:eastAsia="Calibri" w:hAnsi="Times New Roman" w:cs="Times New Roman"/>
          <w:sz w:val="24"/>
          <w:szCs w:val="24"/>
        </w:rPr>
      </w:pPr>
      <w:proofErr w:type="gramStart"/>
      <w:r w:rsidRPr="00F86458">
        <w:rPr>
          <w:rFonts w:ascii="Times New Roman" w:eastAsia="Calibri" w:hAnsi="Times New Roman" w:cs="Times New Roman"/>
          <w:sz w:val="24"/>
          <w:szCs w:val="24"/>
        </w:rPr>
        <w:t xml:space="preserve">Форма и содержание литературного произведения: тема, проблематика, идея; автор-повествователь, герой-рассказчик, точка зрения,  адресат, читатель; герой, персонаж, действующее лицо, лирический герой, система образов персонажей; сюжет, фабула, композиция, конфликт, стадии развития действия: экспозиция, завязка, развитие действия, кульминация, развязка; художественная деталь, портрет, пейзаж, интерьер; диалог, монолог, авторское отступление, лирическое отступление; эпиграф(5-9). </w:t>
      </w:r>
      <w:proofErr w:type="gramEnd"/>
    </w:p>
    <w:p w:rsidR="007A24C2" w:rsidRPr="00F86458" w:rsidRDefault="007A24C2" w:rsidP="007A24C2">
      <w:pPr>
        <w:tabs>
          <w:tab w:val="left" w:pos="284"/>
        </w:tabs>
        <w:spacing w:after="0" w:line="240" w:lineRule="auto"/>
        <w:ind w:right="-1"/>
        <w:jc w:val="both"/>
        <w:rPr>
          <w:rFonts w:ascii="Times New Roman" w:eastAsia="Calibri" w:hAnsi="Times New Roman" w:cs="Times New Roman"/>
          <w:sz w:val="24"/>
          <w:szCs w:val="24"/>
        </w:rPr>
      </w:pPr>
      <w:r w:rsidRPr="00F86458">
        <w:rPr>
          <w:rFonts w:ascii="Times New Roman" w:eastAsia="Calibri" w:hAnsi="Times New Roman" w:cs="Times New Roman"/>
          <w:sz w:val="24"/>
          <w:szCs w:val="24"/>
        </w:rPr>
        <w:t>Язык художественного произведения. Изобразительно-выразительные средства в художественном произведении: эпитет, метафора, сравнение, антитеза, оксюморон. Гипербола, литота. Аллегория. Ирония, юмор, сатира. Анафора. Звукопись, аллитерация, ассонанс(5-7).</w:t>
      </w:r>
    </w:p>
    <w:p w:rsidR="007A24C2" w:rsidRPr="00F86458" w:rsidRDefault="007A24C2" w:rsidP="007A24C2">
      <w:pPr>
        <w:tabs>
          <w:tab w:val="left" w:pos="284"/>
        </w:tabs>
        <w:spacing w:after="0" w:line="240" w:lineRule="auto"/>
        <w:ind w:right="-1"/>
        <w:jc w:val="both"/>
        <w:rPr>
          <w:rFonts w:ascii="Times New Roman" w:eastAsia="Calibri" w:hAnsi="Times New Roman" w:cs="Times New Roman"/>
          <w:sz w:val="24"/>
          <w:szCs w:val="24"/>
        </w:rPr>
      </w:pPr>
      <w:r w:rsidRPr="00F86458">
        <w:rPr>
          <w:rFonts w:ascii="Times New Roman" w:eastAsia="Calibri" w:hAnsi="Times New Roman" w:cs="Times New Roman"/>
          <w:sz w:val="24"/>
          <w:szCs w:val="24"/>
        </w:rPr>
        <w:t>Стих и проза. Основы стихосложения: стихотворный метр и размер, ритм, рифма, строфа (6-9)</w:t>
      </w:r>
    </w:p>
    <w:p w:rsidR="007A24C2" w:rsidRPr="00F86458" w:rsidRDefault="007A24C2" w:rsidP="007A24C2">
      <w:pPr>
        <w:tabs>
          <w:tab w:val="left" w:pos="284"/>
        </w:tabs>
        <w:spacing w:after="0" w:line="240" w:lineRule="auto"/>
        <w:ind w:right="-1"/>
        <w:jc w:val="both"/>
        <w:rPr>
          <w:rFonts w:ascii="Times New Roman" w:eastAsia="Calibri" w:hAnsi="Times New Roman" w:cs="Times New Roman"/>
          <w:sz w:val="24"/>
          <w:szCs w:val="24"/>
        </w:rPr>
      </w:pPr>
    </w:p>
    <w:p w:rsidR="007A24C2" w:rsidRPr="006976C1" w:rsidRDefault="007A24C2" w:rsidP="007A24C2">
      <w:pPr>
        <w:shd w:val="clear" w:color="auto" w:fill="FFFFFF"/>
        <w:spacing w:after="150" w:line="240" w:lineRule="auto"/>
        <w:jc w:val="center"/>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Критерии оценивания знаний, умений, навыков обучающихся по литературе</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Оценка устных ответов учащихся</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Устный опрос является одним из основных способов учета знаний учащихся по литературе и русскому языку.</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Развернутый ответ ученика должен представлять собой связное, логически последовательное сообщение на заданную тему, показывать его умение применять определения, правила в конкретных случаях.</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При оценке ответа ученика надо руководствоваться следующими критериями, учитывать:</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 полноту и правильность ответа;</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 степень осознанности, понимания изученного;</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 языковое оформление ответа.</w:t>
      </w:r>
    </w:p>
    <w:tbl>
      <w:tblPr>
        <w:tblW w:w="15424" w:type="dxa"/>
        <w:shd w:val="clear" w:color="auto" w:fill="FFFFFF"/>
        <w:tblCellMar>
          <w:top w:w="105" w:type="dxa"/>
          <w:left w:w="105" w:type="dxa"/>
          <w:bottom w:w="105" w:type="dxa"/>
          <w:right w:w="105" w:type="dxa"/>
        </w:tblCellMar>
        <w:tblLook w:val="04A0" w:firstRow="1" w:lastRow="0" w:firstColumn="1" w:lastColumn="0" w:noHBand="0" w:noVBand="1"/>
      </w:tblPr>
      <w:tblGrid>
        <w:gridCol w:w="737"/>
        <w:gridCol w:w="14687"/>
      </w:tblGrid>
      <w:tr w:rsidR="007A24C2"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Балл</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Степень выполнения учащимся общих требований к ответу</w:t>
            </w:r>
          </w:p>
        </w:tc>
      </w:tr>
      <w:tr w:rsidR="007A24C2"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«5»</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 ученик полно излагает изученный материал, дает правильное определение языковых понятий;</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3) излагает материал последовательно и правильно с точки зрения норм литературного языка.</w:t>
            </w:r>
          </w:p>
        </w:tc>
      </w:tr>
      <w:tr w:rsidR="007A24C2"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«4»</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tc>
      </w:tr>
      <w:tr w:rsidR="007A24C2"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ученик обнаруживает знание и понимание основных положений данной темы, но:</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 излагает материал неполно и допускает неточности в определении понятий или формулировке правил;</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 не умеет достаточно глубоко и доказательно обосновать свои суждения и привести свои примеры;</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xml:space="preserve">3) излагает материал непоследовательно и допускает ошибки в языковом оформлении </w:t>
            </w:r>
            <w:proofErr w:type="gramStart"/>
            <w:r w:rsidRPr="006976C1">
              <w:rPr>
                <w:rFonts w:ascii="Times New Roman" w:eastAsia="Times New Roman" w:hAnsi="Times New Roman" w:cs="Times New Roman"/>
                <w:color w:val="000000"/>
                <w:sz w:val="24"/>
                <w:szCs w:val="24"/>
              </w:rPr>
              <w:t>излагаемого</w:t>
            </w:r>
            <w:proofErr w:type="gramEnd"/>
          </w:p>
        </w:tc>
      </w:tr>
      <w:tr w:rsidR="007A24C2" w:rsidRPr="006976C1" w:rsidTr="00564AD7">
        <w:tc>
          <w:tcPr>
            <w:tcW w:w="73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w:t>
            </w:r>
          </w:p>
        </w:tc>
        <w:tc>
          <w:tcPr>
            <w:tcW w:w="1468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Отметка «1» не ставится.</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proofErr w:type="gramStart"/>
      <w:r w:rsidRPr="006976C1">
        <w:rPr>
          <w:rFonts w:ascii="Times New Roman" w:eastAsia="Times New Roman" w:hAnsi="Times New Roman" w:cs="Times New Roman"/>
          <w:color w:val="000000"/>
          <w:sz w:val="24"/>
          <w:szCs w:val="24"/>
        </w:rPr>
        <w:t>Отметка («5», «4», «3») 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roofErr w:type="gramEnd"/>
    </w:p>
    <w:p w:rsidR="007A24C2" w:rsidRPr="006976C1" w:rsidRDefault="007A24C2" w:rsidP="007A24C2">
      <w:pPr>
        <w:shd w:val="clear" w:color="auto" w:fill="FFFFFF"/>
        <w:spacing w:after="150" w:line="240" w:lineRule="auto"/>
        <w:jc w:val="center"/>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Критерии и нормативы оценки сочинений</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Критериями оценки содержания и композиционного оформления сочинений являются:</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соответствие работы теме, наличие и раскрытие основной мысли высказывания;</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полнота раскрытия темы;</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правильность фактического материала;</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последовательность и логичность изложения;</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правильное композиционное оформление работы.</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Нормативы оценки содержания и композиции сочинений выражаются в количестве фактических (см. 1-3-й критерии) и логических (см. 4-й и 5-й критерии) ошибок и недочетов. 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7A24C2" w:rsidRPr="006976C1" w:rsidRDefault="007A24C2" w:rsidP="007A24C2">
      <w:pPr>
        <w:shd w:val="clear" w:color="auto" w:fill="FFFFFF"/>
        <w:spacing w:after="150" w:line="240" w:lineRule="auto"/>
        <w:jc w:val="center"/>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Критерии и нормативы оценки языкового оформления</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богатство (разнообразие) словаря и грамматического строя речи;</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стилевое единство и выразительность речи;</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правильность и уместность употребления языковых средств.</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Показателями богатства речи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xml:space="preserve">Показатель точности речи - умение пользоваться синонимическими средствами языка и речи, выбрать из ряда </w:t>
      </w:r>
      <w:proofErr w:type="gramStart"/>
      <w:r w:rsidRPr="006976C1">
        <w:rPr>
          <w:rFonts w:ascii="Times New Roman" w:eastAsia="Times New Roman" w:hAnsi="Times New Roman" w:cs="Times New Roman"/>
          <w:color w:val="000000"/>
          <w:sz w:val="24"/>
          <w:szCs w:val="24"/>
        </w:rPr>
        <w:t>возможных</w:t>
      </w:r>
      <w:proofErr w:type="gramEnd"/>
      <w:r w:rsidRPr="006976C1">
        <w:rPr>
          <w:rFonts w:ascii="Times New Roman" w:eastAsia="Times New Roman" w:hAnsi="Times New Roman" w:cs="Times New Roman"/>
          <w:color w:val="000000"/>
          <w:sz w:val="24"/>
          <w:szCs w:val="24"/>
        </w:rPr>
        <w:t xml:space="preserve">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xml:space="preserve">Выразительность речи предполагает такой отбор языковых средств, которые соответствуют целям, условиям и содержанию речевого общения. Это значит, что </w:t>
      </w:r>
      <w:proofErr w:type="gramStart"/>
      <w:r w:rsidRPr="006976C1">
        <w:rPr>
          <w:rFonts w:ascii="Times New Roman" w:eastAsia="Times New Roman" w:hAnsi="Times New Roman" w:cs="Times New Roman"/>
          <w:color w:val="000000"/>
          <w:sz w:val="24"/>
          <w:szCs w:val="24"/>
        </w:rPr>
        <w:t>пишущий</w:t>
      </w:r>
      <w:proofErr w:type="gramEnd"/>
      <w:r w:rsidRPr="006976C1">
        <w:rPr>
          <w:rFonts w:ascii="Times New Roman" w:eastAsia="Times New Roman" w:hAnsi="Times New Roman" w:cs="Times New Roman"/>
          <w:color w:val="000000"/>
          <w:sz w:val="24"/>
          <w:szCs w:val="24"/>
        </w:rPr>
        <w:t xml:space="preserve">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Снижает выразительность школьных сочинений использование штампов, канцеляризмов, слов со сниженной стилистической окраской, неумение пользоваться стилистическими синонимами.</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Правильность и уместность языкового оформления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w:t>
      </w:r>
      <w:proofErr w:type="gramStart"/>
      <w:r w:rsidRPr="006976C1">
        <w:rPr>
          <w:rFonts w:ascii="Times New Roman" w:eastAsia="Times New Roman" w:hAnsi="Times New Roman" w:cs="Times New Roman"/>
          <w:color w:val="000000"/>
          <w:sz w:val="24"/>
          <w:szCs w:val="24"/>
        </w:rPr>
        <w:t>дств в с</w:t>
      </w:r>
      <w:proofErr w:type="gramEnd"/>
      <w:r w:rsidRPr="006976C1">
        <w:rPr>
          <w:rFonts w:ascii="Times New Roman" w:eastAsia="Times New Roman" w:hAnsi="Times New Roman" w:cs="Times New Roman"/>
          <w:color w:val="000000"/>
          <w:sz w:val="24"/>
          <w:szCs w:val="24"/>
        </w:rPr>
        <w:t>оответствии с разными задачами высказывания.</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Сочинение оценивается двумя оценками: первая – за содержание работы и речь, 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При выставлении оценки за содержание и речевое оформление согласно установленным нормам необходимо учитывать все требования, предъявляемые к раскрытию темы, а также к соблюдению речевых норм (богатство, выразительность, точность).</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При выставлении второй оценки учитывается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7A24C2" w:rsidRPr="006976C1" w:rsidRDefault="007A24C2" w:rsidP="007A24C2">
      <w:pPr>
        <w:shd w:val="clear" w:color="auto" w:fill="FFFFFF"/>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b/>
          <w:bCs/>
          <w:color w:val="000000"/>
          <w:sz w:val="24"/>
          <w:szCs w:val="24"/>
        </w:rPr>
        <w:t>Основные критерии оценки за изложение и сочинение:</w:t>
      </w:r>
    </w:p>
    <w:tbl>
      <w:tblPr>
        <w:tblW w:w="15850" w:type="dxa"/>
        <w:shd w:val="clear" w:color="auto" w:fill="FFFFFF"/>
        <w:tblCellMar>
          <w:top w:w="105" w:type="dxa"/>
          <w:left w:w="105" w:type="dxa"/>
          <w:bottom w:w="105" w:type="dxa"/>
          <w:right w:w="105" w:type="dxa"/>
        </w:tblCellMar>
        <w:tblLook w:val="04A0" w:firstRow="1" w:lastRow="0" w:firstColumn="1" w:lastColumn="0" w:noHBand="0" w:noVBand="1"/>
      </w:tblPr>
      <w:tblGrid>
        <w:gridCol w:w="2110"/>
        <w:gridCol w:w="10196"/>
        <w:gridCol w:w="3544"/>
      </w:tblGrid>
      <w:tr w:rsidR="007A24C2" w:rsidRPr="006976C1" w:rsidTr="00564AD7">
        <w:tc>
          <w:tcPr>
            <w:tcW w:w="2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Оценка</w:t>
            </w:r>
          </w:p>
        </w:tc>
        <w:tc>
          <w:tcPr>
            <w:tcW w:w="101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Содержание и речь</w:t>
            </w:r>
          </w:p>
        </w:tc>
        <w:tc>
          <w:tcPr>
            <w:tcW w:w="35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Грамотность</w:t>
            </w:r>
          </w:p>
        </w:tc>
      </w:tr>
      <w:tr w:rsidR="007A24C2" w:rsidRPr="006976C1" w:rsidTr="00564AD7">
        <w:tc>
          <w:tcPr>
            <w:tcW w:w="2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«5»</w:t>
            </w:r>
          </w:p>
        </w:tc>
        <w:tc>
          <w:tcPr>
            <w:tcW w:w="101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1.Содержание работы полностью соответствует теме.</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2.Фактические ошибки отсутствуют.</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3.Содержание излагается последовательно.</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4.Работа отличается богатством словаря, разнообразием используемых синтаксических конструкций, точностью словоупотребления.</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5.</w:t>
            </w:r>
            <w:proofErr w:type="gramStart"/>
            <w:r w:rsidRPr="006976C1">
              <w:rPr>
                <w:rFonts w:ascii="Times New Roman" w:eastAsia="Times New Roman" w:hAnsi="Times New Roman" w:cs="Times New Roman"/>
                <w:color w:val="000000"/>
                <w:sz w:val="24"/>
                <w:szCs w:val="24"/>
              </w:rPr>
              <w:t>Достигнуты</w:t>
            </w:r>
            <w:proofErr w:type="gramEnd"/>
            <w:r w:rsidRPr="006976C1">
              <w:rPr>
                <w:rFonts w:ascii="Times New Roman" w:eastAsia="Times New Roman" w:hAnsi="Times New Roman" w:cs="Times New Roman"/>
                <w:color w:val="000000"/>
                <w:sz w:val="24"/>
                <w:szCs w:val="24"/>
              </w:rPr>
              <w:t xml:space="preserve"> стилевое единство и выразительность текста.</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xml:space="preserve">В целом в работе допускается 1 недочет в содержании 1-2 </w:t>
            </w:r>
            <w:proofErr w:type="gramStart"/>
            <w:r w:rsidRPr="006976C1">
              <w:rPr>
                <w:rFonts w:ascii="Times New Roman" w:eastAsia="Times New Roman" w:hAnsi="Times New Roman" w:cs="Times New Roman"/>
                <w:color w:val="000000"/>
                <w:sz w:val="24"/>
                <w:szCs w:val="24"/>
              </w:rPr>
              <w:t>речевых</w:t>
            </w:r>
            <w:proofErr w:type="gramEnd"/>
            <w:r w:rsidRPr="006976C1">
              <w:rPr>
                <w:rFonts w:ascii="Times New Roman" w:eastAsia="Times New Roman" w:hAnsi="Times New Roman" w:cs="Times New Roman"/>
                <w:color w:val="000000"/>
                <w:sz w:val="24"/>
                <w:szCs w:val="24"/>
              </w:rPr>
              <w:t xml:space="preserve"> недочета.</w:t>
            </w:r>
          </w:p>
        </w:tc>
        <w:tc>
          <w:tcPr>
            <w:tcW w:w="35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Допускаются:</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I орфографическая, или I пунктуационная, или 1 грамматическая ошибки</w:t>
            </w:r>
          </w:p>
        </w:tc>
      </w:tr>
      <w:tr w:rsidR="007A24C2" w:rsidRPr="006976C1" w:rsidTr="00564AD7">
        <w:tc>
          <w:tcPr>
            <w:tcW w:w="2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w:t>
            </w:r>
          </w:p>
        </w:tc>
        <w:tc>
          <w:tcPr>
            <w:tcW w:w="101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1.Содержание работы в основном соответствует теме (имеются незначительные отклонения от темы).</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2.Содержание в основном достоверно, но имеются единичные фактические неточности.</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3.Имеются незначительные нарушения последовательности в изложении мыслей.</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4.Лексический и грамматический строй речи достаточно разнообразен.</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5.Стиль работы отличается единством и достаточной выразительностью.</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В целом в работе допускается не более 2 недочетов в содержании и не более 3-4 речевых недочетов.</w:t>
            </w:r>
          </w:p>
        </w:tc>
        <w:tc>
          <w:tcPr>
            <w:tcW w:w="35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xml:space="preserve">Допускаются: 2 орфографические и 2 пунктуационные ошибки, или 1 </w:t>
            </w:r>
            <w:proofErr w:type="gramStart"/>
            <w:r w:rsidRPr="006976C1">
              <w:rPr>
                <w:rFonts w:ascii="Times New Roman" w:eastAsia="Times New Roman" w:hAnsi="Times New Roman" w:cs="Times New Roman"/>
                <w:color w:val="000000"/>
                <w:sz w:val="24"/>
                <w:szCs w:val="24"/>
              </w:rPr>
              <w:t>орфографическая</w:t>
            </w:r>
            <w:proofErr w:type="gramEnd"/>
            <w:r w:rsidRPr="006976C1">
              <w:rPr>
                <w:rFonts w:ascii="Times New Roman" w:eastAsia="Times New Roman" w:hAnsi="Times New Roman" w:cs="Times New Roman"/>
                <w:color w:val="000000"/>
                <w:sz w:val="24"/>
                <w:szCs w:val="24"/>
              </w:rPr>
              <w:t xml:space="preserve"> и 3 пунктуационные ошибки, или 4 пунктуационные ошибки при отсутствии орфографических ошибок, а также 2 грамматические ошибки</w:t>
            </w:r>
          </w:p>
        </w:tc>
      </w:tr>
      <w:tr w:rsidR="007A24C2" w:rsidRPr="006976C1" w:rsidTr="00564AD7">
        <w:tc>
          <w:tcPr>
            <w:tcW w:w="2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Допускаются:</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4 орфографические и 4 пунктуационные ошибки,</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3 орфографические и 5 пунктуационных,</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xml:space="preserve">или 7 </w:t>
            </w:r>
            <w:proofErr w:type="gramStart"/>
            <w:r w:rsidRPr="006976C1">
              <w:rPr>
                <w:rFonts w:ascii="Times New Roman" w:eastAsia="Times New Roman" w:hAnsi="Times New Roman" w:cs="Times New Roman"/>
                <w:color w:val="000000"/>
                <w:sz w:val="24"/>
                <w:szCs w:val="24"/>
              </w:rPr>
              <w:lastRenderedPageBreak/>
              <w:t>пунктуационных</w:t>
            </w:r>
            <w:proofErr w:type="gramEnd"/>
            <w:r w:rsidRPr="006976C1">
              <w:rPr>
                <w:rFonts w:ascii="Times New Roman" w:eastAsia="Times New Roman" w:hAnsi="Times New Roman" w:cs="Times New Roman"/>
                <w:color w:val="000000"/>
                <w:sz w:val="24"/>
                <w:szCs w:val="24"/>
              </w:rPr>
              <w:t xml:space="preserve"> при отсутствии </w:t>
            </w:r>
            <w:proofErr w:type="spellStart"/>
            <w:r w:rsidRPr="006976C1">
              <w:rPr>
                <w:rFonts w:ascii="Times New Roman" w:eastAsia="Times New Roman" w:hAnsi="Times New Roman" w:cs="Times New Roman"/>
                <w:color w:val="000000"/>
                <w:sz w:val="24"/>
                <w:szCs w:val="24"/>
              </w:rPr>
              <w:t>орфографичес</w:t>
            </w:r>
            <w:proofErr w:type="spellEnd"/>
            <w:r w:rsidRPr="006976C1">
              <w:rPr>
                <w:rFonts w:ascii="Times New Roman" w:eastAsia="Times New Roman" w:hAnsi="Times New Roman" w:cs="Times New Roman"/>
                <w:color w:val="000000"/>
                <w:sz w:val="24"/>
                <w:szCs w:val="24"/>
              </w:rPr>
              <w:t xml:space="preserve">-ких (в 5 </w:t>
            </w:r>
            <w:proofErr w:type="spellStart"/>
            <w:r w:rsidRPr="006976C1">
              <w:rPr>
                <w:rFonts w:ascii="Times New Roman" w:eastAsia="Times New Roman" w:hAnsi="Times New Roman" w:cs="Times New Roman"/>
                <w:color w:val="000000"/>
                <w:sz w:val="24"/>
                <w:szCs w:val="24"/>
              </w:rPr>
              <w:t>кл</w:t>
            </w:r>
            <w:proofErr w:type="spellEnd"/>
            <w:r w:rsidRPr="006976C1">
              <w:rPr>
                <w:rFonts w:ascii="Times New Roman" w:eastAsia="Times New Roman" w:hAnsi="Times New Roman" w:cs="Times New Roman"/>
                <w:color w:val="000000"/>
                <w:sz w:val="24"/>
                <w:szCs w:val="24"/>
              </w:rPr>
              <w:t>. 5 орфографических и 4 пунктуационных), а также 4 грамматических ошибки</w:t>
            </w:r>
          </w:p>
        </w:tc>
        <w:tc>
          <w:tcPr>
            <w:tcW w:w="101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1.В работе допущены существенные отклонения</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2.Работа достоверна в главном, но в ней имеются отдельные фактические неточности.</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3.Допущены отдельные нарушения последовательности изложения</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xml:space="preserve">4.Беден словарь и </w:t>
            </w:r>
            <w:proofErr w:type="gramStart"/>
            <w:r w:rsidRPr="006976C1">
              <w:rPr>
                <w:rFonts w:ascii="Times New Roman" w:eastAsia="Times New Roman" w:hAnsi="Times New Roman" w:cs="Times New Roman"/>
                <w:color w:val="000000"/>
                <w:sz w:val="24"/>
                <w:szCs w:val="24"/>
              </w:rPr>
              <w:t>однообразны</w:t>
            </w:r>
            <w:proofErr w:type="gramEnd"/>
            <w:r w:rsidRPr="006976C1">
              <w:rPr>
                <w:rFonts w:ascii="Times New Roman" w:eastAsia="Times New Roman" w:hAnsi="Times New Roman" w:cs="Times New Roman"/>
                <w:color w:val="000000"/>
                <w:sz w:val="24"/>
                <w:szCs w:val="24"/>
              </w:rPr>
              <w:t xml:space="preserve"> употребляемые</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синтаксические конструкции, встречается</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неправильное словоупотребление.</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5.Стиль работы не отличается единством, речь недостаточно выразительна.</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В целом в работе допускается не более 4 недочетов в содержании и 5 речевых недочетов.</w:t>
            </w:r>
          </w:p>
        </w:tc>
        <w:tc>
          <w:tcPr>
            <w:tcW w:w="35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p>
        </w:tc>
      </w:tr>
      <w:tr w:rsidR="007A24C2" w:rsidRPr="006976C1" w:rsidTr="00564AD7">
        <w:tc>
          <w:tcPr>
            <w:tcW w:w="211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lastRenderedPageBreak/>
              <w:t>«2»</w:t>
            </w:r>
          </w:p>
        </w:tc>
        <w:tc>
          <w:tcPr>
            <w:tcW w:w="1019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 xml:space="preserve">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w:t>
            </w:r>
            <w:proofErr w:type="gramStart"/>
            <w:r w:rsidRPr="006976C1">
              <w:rPr>
                <w:rFonts w:ascii="Times New Roman" w:eastAsia="Times New Roman" w:hAnsi="Times New Roman" w:cs="Times New Roman"/>
                <w:color w:val="000000"/>
                <w:sz w:val="24"/>
                <w:szCs w:val="24"/>
              </w:rPr>
              <w:t>часты</w:t>
            </w:r>
            <w:proofErr w:type="gramEnd"/>
            <w:r w:rsidRPr="006976C1">
              <w:rPr>
                <w:rFonts w:ascii="Times New Roman" w:eastAsia="Times New Roman" w:hAnsi="Times New Roman" w:cs="Times New Roman"/>
                <w:color w:val="000000"/>
                <w:sz w:val="24"/>
                <w:szCs w:val="24"/>
              </w:rPr>
              <w:t xml:space="preserve">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354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Допускаются:</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7 орфографических и 7 пунктуационных ошибок</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6 орфографических и 8 пунктуационных,</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5 орфографических и 9 пунктуационных,</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9 пунктуационных,</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или 8 орфографических и 5 пунктуационных,</w:t>
            </w:r>
          </w:p>
          <w:p w:rsidR="007A24C2" w:rsidRPr="006976C1" w:rsidRDefault="007A24C2" w:rsidP="00564AD7">
            <w:pPr>
              <w:spacing w:after="150" w:line="240" w:lineRule="auto"/>
              <w:rPr>
                <w:rFonts w:ascii="Times New Roman" w:eastAsia="Times New Roman" w:hAnsi="Times New Roman" w:cs="Times New Roman"/>
                <w:color w:val="000000"/>
                <w:sz w:val="24"/>
                <w:szCs w:val="24"/>
              </w:rPr>
            </w:pPr>
            <w:r w:rsidRPr="006976C1">
              <w:rPr>
                <w:rFonts w:ascii="Times New Roman" w:eastAsia="Times New Roman" w:hAnsi="Times New Roman" w:cs="Times New Roman"/>
                <w:color w:val="000000"/>
                <w:sz w:val="24"/>
                <w:szCs w:val="24"/>
              </w:rPr>
              <w:t>а также 7 грамматических ошибок</w:t>
            </w:r>
          </w:p>
        </w:tc>
      </w:tr>
    </w:tbl>
    <w:p w:rsidR="007A24C2" w:rsidRPr="007709E1" w:rsidRDefault="007A24C2" w:rsidP="007A24C2">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24C2" w:rsidRDefault="007A24C2" w:rsidP="007A24C2">
      <w:pPr>
        <w:spacing w:after="0" w:line="240" w:lineRule="auto"/>
        <w:ind w:firstLine="567"/>
        <w:jc w:val="both"/>
        <w:rPr>
          <w:rFonts w:ascii="Times New Roman" w:eastAsia="Times New Roman" w:hAnsi="Times New Roman" w:cs="Times New Roman"/>
          <w:sz w:val="24"/>
          <w:szCs w:val="24"/>
        </w:rPr>
      </w:pPr>
    </w:p>
    <w:p w:rsidR="007A24C2" w:rsidRDefault="007A24C2" w:rsidP="007A24C2">
      <w:pPr>
        <w:spacing w:after="0" w:line="240" w:lineRule="auto"/>
        <w:ind w:firstLine="567"/>
        <w:jc w:val="both"/>
        <w:rPr>
          <w:rFonts w:ascii="Times New Roman" w:eastAsia="Times New Roman" w:hAnsi="Times New Roman" w:cs="Times New Roman"/>
          <w:sz w:val="24"/>
          <w:szCs w:val="24"/>
        </w:rPr>
      </w:pPr>
    </w:p>
    <w:p w:rsidR="007A24C2" w:rsidRDefault="007A24C2" w:rsidP="007A24C2">
      <w:pPr>
        <w:spacing w:after="0" w:line="240" w:lineRule="auto"/>
        <w:ind w:firstLine="567"/>
        <w:jc w:val="both"/>
        <w:rPr>
          <w:rFonts w:ascii="Times New Roman" w:eastAsia="Times New Roman" w:hAnsi="Times New Roman" w:cs="Times New Roman"/>
          <w:sz w:val="24"/>
          <w:szCs w:val="24"/>
        </w:rPr>
      </w:pPr>
    </w:p>
    <w:p w:rsidR="007A24C2" w:rsidRDefault="007A24C2" w:rsidP="007A24C2">
      <w:pPr>
        <w:spacing w:after="0" w:line="240" w:lineRule="auto"/>
        <w:ind w:firstLine="567"/>
        <w:jc w:val="both"/>
        <w:rPr>
          <w:rFonts w:ascii="Times New Roman" w:eastAsia="Times New Roman" w:hAnsi="Times New Roman" w:cs="Times New Roman"/>
          <w:sz w:val="24"/>
          <w:szCs w:val="24"/>
        </w:rPr>
      </w:pPr>
    </w:p>
    <w:p w:rsidR="007A24C2" w:rsidRDefault="007A24C2" w:rsidP="007A24C2">
      <w:pPr>
        <w:spacing w:after="0" w:line="240" w:lineRule="auto"/>
        <w:ind w:firstLine="567"/>
        <w:jc w:val="both"/>
        <w:rPr>
          <w:rFonts w:ascii="Times New Roman" w:eastAsia="Times New Roman" w:hAnsi="Times New Roman" w:cs="Times New Roman"/>
          <w:sz w:val="24"/>
          <w:szCs w:val="24"/>
        </w:rPr>
      </w:pPr>
    </w:p>
    <w:p w:rsidR="007A24C2" w:rsidRDefault="007A24C2" w:rsidP="007A24C2">
      <w:pPr>
        <w:spacing w:after="0" w:line="240" w:lineRule="auto"/>
        <w:ind w:firstLine="567"/>
        <w:jc w:val="both"/>
        <w:rPr>
          <w:rFonts w:ascii="Times New Roman" w:eastAsia="Times New Roman" w:hAnsi="Times New Roman" w:cs="Times New Roman"/>
          <w:sz w:val="24"/>
          <w:szCs w:val="24"/>
        </w:rPr>
      </w:pPr>
    </w:p>
    <w:p w:rsidR="007A24C2" w:rsidRDefault="007A24C2" w:rsidP="007A24C2">
      <w:pPr>
        <w:spacing w:after="0" w:line="240" w:lineRule="auto"/>
        <w:ind w:firstLine="567"/>
        <w:jc w:val="both"/>
        <w:rPr>
          <w:rFonts w:ascii="Times New Roman" w:eastAsia="Times New Roman" w:hAnsi="Times New Roman" w:cs="Times New Roman"/>
          <w:sz w:val="24"/>
          <w:szCs w:val="24"/>
        </w:rPr>
      </w:pPr>
    </w:p>
    <w:p w:rsidR="007A24C2" w:rsidRDefault="007A24C2" w:rsidP="007A24C2">
      <w:pPr>
        <w:spacing w:after="0" w:line="240" w:lineRule="auto"/>
        <w:ind w:firstLine="567"/>
        <w:jc w:val="both"/>
        <w:rPr>
          <w:rFonts w:ascii="Times New Roman" w:eastAsia="Times New Roman" w:hAnsi="Times New Roman" w:cs="Times New Roman"/>
          <w:sz w:val="24"/>
          <w:szCs w:val="24"/>
        </w:rPr>
      </w:pPr>
    </w:p>
    <w:p w:rsidR="007A24C2" w:rsidRPr="006976C1" w:rsidRDefault="007A24C2" w:rsidP="007A24C2">
      <w:pPr>
        <w:spacing w:after="0" w:line="240" w:lineRule="auto"/>
        <w:ind w:firstLine="567"/>
        <w:jc w:val="both"/>
        <w:rPr>
          <w:rFonts w:ascii="Times New Roman" w:eastAsia="Times New Roman" w:hAnsi="Times New Roman" w:cs="Times New Roman"/>
          <w:sz w:val="24"/>
          <w:szCs w:val="24"/>
        </w:rPr>
      </w:pPr>
    </w:p>
    <w:p w:rsidR="007A24C2" w:rsidRPr="006976C1" w:rsidRDefault="007A24C2" w:rsidP="007A24C2">
      <w:pPr>
        <w:widowControl w:val="0"/>
        <w:shd w:val="clear" w:color="auto" w:fill="FFFFFF"/>
        <w:autoSpaceDE w:val="0"/>
        <w:autoSpaceDN w:val="0"/>
        <w:adjustRightInd w:val="0"/>
        <w:jc w:val="center"/>
        <w:rPr>
          <w:rFonts w:ascii="Calibri" w:eastAsia="Calibri" w:hAnsi="Calibri" w:cs="Times New Roman"/>
        </w:rPr>
      </w:pPr>
      <w:r w:rsidRPr="006976C1">
        <w:rPr>
          <w:rFonts w:ascii="Calibri" w:eastAsia="Calibri" w:hAnsi="Calibri" w:cs="Times New Roman"/>
          <w:sz w:val="28"/>
        </w:rPr>
        <w:t>План корректировки тем по литературе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488"/>
        <w:gridCol w:w="560"/>
        <w:gridCol w:w="6337"/>
        <w:gridCol w:w="3746"/>
        <w:gridCol w:w="3201"/>
      </w:tblGrid>
      <w:tr w:rsidR="007A24C2" w:rsidRPr="006976C1" w:rsidTr="00564AD7">
        <w:trPr>
          <w:trHeight w:val="511"/>
        </w:trPr>
        <w:tc>
          <w:tcPr>
            <w:tcW w:w="893" w:type="dxa"/>
            <w:vMerge w:val="restart"/>
            <w:tcBorders>
              <w:top w:val="single" w:sz="4" w:space="0" w:color="auto"/>
              <w:left w:val="single" w:sz="4" w:space="0" w:color="auto"/>
              <w:bottom w:val="single" w:sz="4" w:space="0" w:color="auto"/>
              <w:right w:val="single" w:sz="4" w:space="0" w:color="auto"/>
            </w:tcBorders>
            <w:hideMark/>
          </w:tcPr>
          <w:p w:rsidR="007A24C2" w:rsidRPr="006976C1" w:rsidRDefault="007A24C2" w:rsidP="00564AD7">
            <w:pPr>
              <w:jc w:val="center"/>
              <w:rPr>
                <w:rFonts w:ascii="Calibri" w:eastAsia="Calibri" w:hAnsi="Calibri" w:cs="Times New Roman"/>
              </w:rPr>
            </w:pPr>
            <w:r w:rsidRPr="006976C1">
              <w:rPr>
                <w:rFonts w:ascii="Calibri" w:eastAsia="Calibri" w:hAnsi="Calibri" w:cs="Times New Roman"/>
              </w:rPr>
              <w:t>№</w:t>
            </w:r>
          </w:p>
        </w:tc>
        <w:tc>
          <w:tcPr>
            <w:tcW w:w="1058" w:type="dxa"/>
            <w:gridSpan w:val="2"/>
            <w:tcBorders>
              <w:top w:val="single" w:sz="4" w:space="0" w:color="auto"/>
              <w:left w:val="single" w:sz="4" w:space="0" w:color="auto"/>
              <w:bottom w:val="single" w:sz="4" w:space="0" w:color="auto"/>
              <w:right w:val="single" w:sz="4" w:space="0" w:color="auto"/>
            </w:tcBorders>
            <w:hideMark/>
          </w:tcPr>
          <w:p w:rsidR="007A24C2" w:rsidRPr="006976C1" w:rsidRDefault="007A24C2" w:rsidP="00564AD7">
            <w:pPr>
              <w:jc w:val="center"/>
              <w:rPr>
                <w:rFonts w:ascii="Calibri" w:eastAsia="Calibri" w:hAnsi="Calibri" w:cs="Times New Roman"/>
              </w:rPr>
            </w:pPr>
            <w:r w:rsidRPr="006976C1">
              <w:rPr>
                <w:rFonts w:ascii="Calibri" w:eastAsia="Calibri" w:hAnsi="Calibri" w:cs="Times New Roman"/>
              </w:rPr>
              <w:t>Класс</w:t>
            </w:r>
          </w:p>
        </w:tc>
        <w:tc>
          <w:tcPr>
            <w:tcW w:w="6521" w:type="dxa"/>
            <w:tcBorders>
              <w:top w:val="single" w:sz="4" w:space="0" w:color="auto"/>
              <w:left w:val="single" w:sz="4" w:space="0" w:color="auto"/>
              <w:bottom w:val="single" w:sz="4" w:space="0" w:color="auto"/>
              <w:right w:val="single" w:sz="4" w:space="0" w:color="auto"/>
            </w:tcBorders>
            <w:hideMark/>
          </w:tcPr>
          <w:p w:rsidR="007A24C2" w:rsidRPr="006976C1" w:rsidRDefault="007A24C2" w:rsidP="00564AD7">
            <w:pPr>
              <w:jc w:val="center"/>
              <w:rPr>
                <w:rFonts w:ascii="Calibri" w:eastAsia="Calibri" w:hAnsi="Calibri" w:cs="Times New Roman"/>
              </w:rPr>
            </w:pPr>
            <w:r w:rsidRPr="006976C1">
              <w:rPr>
                <w:rFonts w:ascii="Calibri" w:eastAsia="Calibri" w:hAnsi="Calibri" w:cs="Times New Roman"/>
              </w:rPr>
              <w:t>Тема</w:t>
            </w:r>
          </w:p>
        </w:tc>
        <w:tc>
          <w:tcPr>
            <w:tcW w:w="7087" w:type="dxa"/>
            <w:gridSpan w:val="2"/>
            <w:tcBorders>
              <w:top w:val="single" w:sz="4" w:space="0" w:color="auto"/>
              <w:left w:val="single" w:sz="4" w:space="0" w:color="auto"/>
              <w:bottom w:val="single" w:sz="4" w:space="0" w:color="auto"/>
              <w:right w:val="single" w:sz="4" w:space="0" w:color="auto"/>
            </w:tcBorders>
            <w:hideMark/>
          </w:tcPr>
          <w:p w:rsidR="007A24C2" w:rsidRPr="006976C1" w:rsidRDefault="007A24C2" w:rsidP="00564AD7">
            <w:pPr>
              <w:jc w:val="center"/>
              <w:rPr>
                <w:rFonts w:ascii="Calibri" w:eastAsia="Calibri" w:hAnsi="Calibri" w:cs="Times New Roman"/>
              </w:rPr>
            </w:pPr>
            <w:r w:rsidRPr="006976C1">
              <w:rPr>
                <w:rFonts w:ascii="Calibri" w:eastAsia="Calibri" w:hAnsi="Calibri" w:cs="Times New Roman"/>
              </w:rPr>
              <w:t>Пути ликвидации отставаний в программном материале</w:t>
            </w:r>
          </w:p>
        </w:tc>
      </w:tr>
      <w:tr w:rsidR="007A24C2" w:rsidRPr="006976C1" w:rsidTr="00564AD7">
        <w:trPr>
          <w:trHeight w:val="15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hideMark/>
          </w:tcPr>
          <w:p w:rsidR="007A24C2" w:rsidRPr="006976C1" w:rsidRDefault="007A24C2" w:rsidP="00564AD7">
            <w:pPr>
              <w:jc w:val="center"/>
              <w:rPr>
                <w:rFonts w:ascii="Calibri" w:eastAsia="Calibri" w:hAnsi="Calibri" w:cs="Times New Roman"/>
              </w:rPr>
            </w:pPr>
            <w:r w:rsidRPr="006976C1">
              <w:rPr>
                <w:rFonts w:ascii="Calibri" w:eastAsia="Calibri" w:hAnsi="Calibri" w:cs="Times New Roman"/>
              </w:rPr>
              <w:t>По программе</w:t>
            </w:r>
          </w:p>
        </w:tc>
        <w:tc>
          <w:tcPr>
            <w:tcW w:w="3260" w:type="dxa"/>
            <w:tcBorders>
              <w:top w:val="single" w:sz="4" w:space="0" w:color="auto"/>
              <w:left w:val="single" w:sz="4" w:space="0" w:color="auto"/>
              <w:bottom w:val="single" w:sz="4" w:space="0" w:color="auto"/>
              <w:right w:val="single" w:sz="4" w:space="0" w:color="auto"/>
            </w:tcBorders>
            <w:hideMark/>
          </w:tcPr>
          <w:p w:rsidR="007A24C2" w:rsidRPr="006976C1" w:rsidRDefault="007A24C2" w:rsidP="00564AD7">
            <w:pPr>
              <w:jc w:val="center"/>
              <w:rPr>
                <w:rFonts w:ascii="Calibri" w:eastAsia="Calibri" w:hAnsi="Calibri" w:cs="Times New Roman"/>
              </w:rPr>
            </w:pPr>
            <w:r w:rsidRPr="006976C1">
              <w:rPr>
                <w:rFonts w:ascii="Calibri" w:eastAsia="Calibri" w:hAnsi="Calibri" w:cs="Times New Roman"/>
              </w:rPr>
              <w:t>Сокращено, объединено</w:t>
            </w:r>
          </w:p>
        </w:tc>
      </w:tr>
      <w:tr w:rsidR="007A24C2" w:rsidRPr="006976C1" w:rsidTr="00564AD7">
        <w:trPr>
          <w:trHeight w:val="460"/>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530"/>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298"/>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334"/>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jc w:val="cente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511"/>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511"/>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480"/>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491"/>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404"/>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298"/>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270"/>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473"/>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397"/>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r w:rsidR="007A24C2" w:rsidRPr="006976C1" w:rsidTr="00564AD7">
        <w:trPr>
          <w:trHeight w:val="281"/>
        </w:trPr>
        <w:tc>
          <w:tcPr>
            <w:tcW w:w="893"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49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56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6521"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827"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c>
          <w:tcPr>
            <w:tcW w:w="3260" w:type="dxa"/>
            <w:tcBorders>
              <w:top w:val="single" w:sz="4" w:space="0" w:color="auto"/>
              <w:left w:val="single" w:sz="4" w:space="0" w:color="auto"/>
              <w:bottom w:val="single" w:sz="4" w:space="0" w:color="auto"/>
              <w:right w:val="single" w:sz="4" w:space="0" w:color="auto"/>
            </w:tcBorders>
          </w:tcPr>
          <w:p w:rsidR="007A24C2" w:rsidRPr="006976C1" w:rsidRDefault="007A24C2" w:rsidP="00564AD7">
            <w:pPr>
              <w:rPr>
                <w:rFonts w:ascii="Calibri" w:eastAsia="Calibri" w:hAnsi="Calibri" w:cs="Times New Roman"/>
              </w:rPr>
            </w:pPr>
          </w:p>
        </w:tc>
      </w:tr>
    </w:tbl>
    <w:p w:rsidR="007A24C2" w:rsidRPr="006976C1" w:rsidRDefault="007A24C2" w:rsidP="007A24C2">
      <w:pPr>
        <w:spacing w:after="0" w:line="240" w:lineRule="auto"/>
        <w:jc w:val="both"/>
        <w:rPr>
          <w:rFonts w:ascii="Times New Roman" w:eastAsia="Calibri" w:hAnsi="Times New Roman" w:cs="Times New Roman"/>
          <w:sz w:val="24"/>
          <w:szCs w:val="24"/>
        </w:rPr>
        <w:sectPr w:rsidR="007A24C2" w:rsidRPr="006976C1" w:rsidSect="00CE7B19">
          <w:pgSz w:w="16838" w:h="11906" w:orient="landscape"/>
          <w:pgMar w:top="851" w:right="1134" w:bottom="992" w:left="709" w:header="709" w:footer="459" w:gutter="0"/>
          <w:cols w:space="708"/>
          <w:docGrid w:linePitch="360"/>
        </w:sectPr>
      </w:pPr>
    </w:p>
    <w:p w:rsidR="007A24C2" w:rsidRDefault="007A24C2"/>
    <w:p w:rsidR="00BF7135" w:rsidRDefault="00BF7135"/>
    <w:sectPr w:rsidR="00BF7135" w:rsidSect="007A24C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
    <w:charset w:val="00"/>
    <w:family w:val="auto"/>
    <w:pitch w:val="variable"/>
  </w:font>
  <w:font w:name="Thames">
    <w:altName w:val="Gabriola"/>
    <w:charset w:val="00"/>
    <w:family w:val="decorative"/>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2E2F3A"/>
    <w:multiLevelType w:val="hybridMultilevel"/>
    <w:tmpl w:val="1C80CBBE"/>
    <w:lvl w:ilvl="0" w:tplc="21806D5E">
      <w:start w:val="1"/>
      <w:numFmt w:val="decimal"/>
      <w:lvlText w:val="%1)"/>
      <w:lvlJc w:val="left"/>
      <w:pPr>
        <w:ind w:left="1724" w:hanging="360"/>
      </w:pPr>
      <w:rPr>
        <w:rFonts w:hint="default"/>
      </w:r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
    <w:nsid w:val="2DC812D7"/>
    <w:multiLevelType w:val="hybridMultilevel"/>
    <w:tmpl w:val="28EC70CA"/>
    <w:lvl w:ilvl="0" w:tplc="81F88F38">
      <w:start w:val="1"/>
      <w:numFmt w:val="decimal"/>
      <w:lvlText w:val="%1)"/>
      <w:lvlJc w:val="left"/>
      <w:pPr>
        <w:ind w:left="644" w:hanging="360"/>
      </w:pPr>
      <w:rPr>
        <w:rFonts w:ascii="Times New Roman" w:eastAsia="Calibri" w:hAnsi="Times New Roman" w:cs="Times New Roman"/>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nsid w:val="385848B3"/>
    <w:multiLevelType w:val="hybridMultilevel"/>
    <w:tmpl w:val="5CD4B8FA"/>
    <w:lvl w:ilvl="0" w:tplc="CD74714E">
      <w:numFmt w:val="bullet"/>
      <w:lvlText w:val=""/>
      <w:lvlJc w:val="left"/>
      <w:pPr>
        <w:ind w:left="1256" w:hanging="347"/>
      </w:pPr>
      <w:rPr>
        <w:rFonts w:ascii="Symbol" w:eastAsia="Symbol" w:hAnsi="Symbol" w:cs="Symbol" w:hint="default"/>
        <w:w w:val="100"/>
        <w:sz w:val="24"/>
        <w:szCs w:val="24"/>
        <w:lang w:val="ru-RU" w:eastAsia="ru-RU" w:bidi="ru-RU"/>
      </w:rPr>
    </w:lvl>
    <w:lvl w:ilvl="1" w:tplc="4E72D94C">
      <w:numFmt w:val="bullet"/>
      <w:lvlText w:val="•"/>
      <w:lvlJc w:val="left"/>
      <w:pPr>
        <w:ind w:left="2308" w:hanging="347"/>
      </w:pPr>
      <w:rPr>
        <w:rFonts w:hint="default"/>
        <w:lang w:val="ru-RU" w:eastAsia="ru-RU" w:bidi="ru-RU"/>
      </w:rPr>
    </w:lvl>
    <w:lvl w:ilvl="2" w:tplc="B0F417DE">
      <w:numFmt w:val="bullet"/>
      <w:lvlText w:val="•"/>
      <w:lvlJc w:val="left"/>
      <w:pPr>
        <w:ind w:left="3357" w:hanging="347"/>
      </w:pPr>
      <w:rPr>
        <w:rFonts w:hint="default"/>
        <w:lang w:val="ru-RU" w:eastAsia="ru-RU" w:bidi="ru-RU"/>
      </w:rPr>
    </w:lvl>
    <w:lvl w:ilvl="3" w:tplc="29447E76">
      <w:numFmt w:val="bullet"/>
      <w:lvlText w:val="•"/>
      <w:lvlJc w:val="left"/>
      <w:pPr>
        <w:ind w:left="4406" w:hanging="347"/>
      </w:pPr>
      <w:rPr>
        <w:rFonts w:hint="default"/>
        <w:lang w:val="ru-RU" w:eastAsia="ru-RU" w:bidi="ru-RU"/>
      </w:rPr>
    </w:lvl>
    <w:lvl w:ilvl="4" w:tplc="E14E0628">
      <w:numFmt w:val="bullet"/>
      <w:lvlText w:val="•"/>
      <w:lvlJc w:val="left"/>
      <w:pPr>
        <w:ind w:left="5455" w:hanging="347"/>
      </w:pPr>
      <w:rPr>
        <w:rFonts w:hint="default"/>
        <w:lang w:val="ru-RU" w:eastAsia="ru-RU" w:bidi="ru-RU"/>
      </w:rPr>
    </w:lvl>
    <w:lvl w:ilvl="5" w:tplc="AD040972">
      <w:numFmt w:val="bullet"/>
      <w:lvlText w:val="•"/>
      <w:lvlJc w:val="left"/>
      <w:pPr>
        <w:ind w:left="6504" w:hanging="347"/>
      </w:pPr>
      <w:rPr>
        <w:rFonts w:hint="default"/>
        <w:lang w:val="ru-RU" w:eastAsia="ru-RU" w:bidi="ru-RU"/>
      </w:rPr>
    </w:lvl>
    <w:lvl w:ilvl="6" w:tplc="C8A64644">
      <w:numFmt w:val="bullet"/>
      <w:lvlText w:val="•"/>
      <w:lvlJc w:val="left"/>
      <w:pPr>
        <w:ind w:left="7553" w:hanging="347"/>
      </w:pPr>
      <w:rPr>
        <w:rFonts w:hint="default"/>
        <w:lang w:val="ru-RU" w:eastAsia="ru-RU" w:bidi="ru-RU"/>
      </w:rPr>
    </w:lvl>
    <w:lvl w:ilvl="7" w:tplc="2D6E3612">
      <w:numFmt w:val="bullet"/>
      <w:lvlText w:val="•"/>
      <w:lvlJc w:val="left"/>
      <w:pPr>
        <w:ind w:left="8602" w:hanging="347"/>
      </w:pPr>
      <w:rPr>
        <w:rFonts w:hint="default"/>
        <w:lang w:val="ru-RU" w:eastAsia="ru-RU" w:bidi="ru-RU"/>
      </w:rPr>
    </w:lvl>
    <w:lvl w:ilvl="8" w:tplc="B3181004">
      <w:numFmt w:val="bullet"/>
      <w:lvlText w:val="•"/>
      <w:lvlJc w:val="left"/>
      <w:pPr>
        <w:ind w:left="9651" w:hanging="347"/>
      </w:pPr>
      <w:rPr>
        <w:rFonts w:hint="default"/>
        <w:lang w:val="ru-RU" w:eastAsia="ru-RU" w:bidi="ru-RU"/>
      </w:rPr>
    </w:lvl>
  </w:abstractNum>
  <w:abstractNum w:abstractNumId="3">
    <w:nsid w:val="6D0F24E9"/>
    <w:multiLevelType w:val="hybridMultilevel"/>
    <w:tmpl w:val="8C285F56"/>
    <w:lvl w:ilvl="0" w:tplc="5DF4EB2C">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6D226D1E"/>
    <w:multiLevelType w:val="hybridMultilevel"/>
    <w:tmpl w:val="D2268F48"/>
    <w:lvl w:ilvl="0" w:tplc="361E6728">
      <w:start w:val="1"/>
      <w:numFmt w:val="upperRoman"/>
      <w:lvlText w:val="%1"/>
      <w:lvlJc w:val="left"/>
      <w:pPr>
        <w:ind w:left="1256" w:hanging="572"/>
      </w:pPr>
      <w:rPr>
        <w:rFonts w:ascii="Times New Roman" w:eastAsia="Times New Roman" w:hAnsi="Times New Roman" w:cs="Times New Roman" w:hint="default"/>
        <w:b/>
        <w:bCs/>
        <w:w w:val="99"/>
        <w:sz w:val="24"/>
        <w:szCs w:val="24"/>
        <w:lang w:val="ru-RU" w:eastAsia="ru-RU" w:bidi="ru-RU"/>
      </w:rPr>
    </w:lvl>
    <w:lvl w:ilvl="1" w:tplc="E9C4CA50">
      <w:numFmt w:val="bullet"/>
      <w:lvlText w:val="•"/>
      <w:lvlJc w:val="left"/>
      <w:pPr>
        <w:ind w:left="2308" w:hanging="572"/>
      </w:pPr>
      <w:rPr>
        <w:rFonts w:hint="default"/>
        <w:lang w:val="ru-RU" w:eastAsia="ru-RU" w:bidi="ru-RU"/>
      </w:rPr>
    </w:lvl>
    <w:lvl w:ilvl="2" w:tplc="E4146E56">
      <w:numFmt w:val="bullet"/>
      <w:lvlText w:val="•"/>
      <w:lvlJc w:val="left"/>
      <w:pPr>
        <w:ind w:left="3357" w:hanging="572"/>
      </w:pPr>
      <w:rPr>
        <w:rFonts w:hint="default"/>
        <w:lang w:val="ru-RU" w:eastAsia="ru-RU" w:bidi="ru-RU"/>
      </w:rPr>
    </w:lvl>
    <w:lvl w:ilvl="3" w:tplc="740E9662">
      <w:numFmt w:val="bullet"/>
      <w:lvlText w:val="•"/>
      <w:lvlJc w:val="left"/>
      <w:pPr>
        <w:ind w:left="4406" w:hanging="572"/>
      </w:pPr>
      <w:rPr>
        <w:rFonts w:hint="default"/>
        <w:lang w:val="ru-RU" w:eastAsia="ru-RU" w:bidi="ru-RU"/>
      </w:rPr>
    </w:lvl>
    <w:lvl w:ilvl="4" w:tplc="B19ADA4A">
      <w:numFmt w:val="bullet"/>
      <w:lvlText w:val="•"/>
      <w:lvlJc w:val="left"/>
      <w:pPr>
        <w:ind w:left="5455" w:hanging="572"/>
      </w:pPr>
      <w:rPr>
        <w:rFonts w:hint="default"/>
        <w:lang w:val="ru-RU" w:eastAsia="ru-RU" w:bidi="ru-RU"/>
      </w:rPr>
    </w:lvl>
    <w:lvl w:ilvl="5" w:tplc="C7EC61A8">
      <w:numFmt w:val="bullet"/>
      <w:lvlText w:val="•"/>
      <w:lvlJc w:val="left"/>
      <w:pPr>
        <w:ind w:left="6504" w:hanging="572"/>
      </w:pPr>
      <w:rPr>
        <w:rFonts w:hint="default"/>
        <w:lang w:val="ru-RU" w:eastAsia="ru-RU" w:bidi="ru-RU"/>
      </w:rPr>
    </w:lvl>
    <w:lvl w:ilvl="6" w:tplc="022CB752">
      <w:numFmt w:val="bullet"/>
      <w:lvlText w:val="•"/>
      <w:lvlJc w:val="left"/>
      <w:pPr>
        <w:ind w:left="7553" w:hanging="572"/>
      </w:pPr>
      <w:rPr>
        <w:rFonts w:hint="default"/>
        <w:lang w:val="ru-RU" w:eastAsia="ru-RU" w:bidi="ru-RU"/>
      </w:rPr>
    </w:lvl>
    <w:lvl w:ilvl="7" w:tplc="7A3CDC9E">
      <w:numFmt w:val="bullet"/>
      <w:lvlText w:val="•"/>
      <w:lvlJc w:val="left"/>
      <w:pPr>
        <w:ind w:left="8602" w:hanging="572"/>
      </w:pPr>
      <w:rPr>
        <w:rFonts w:hint="default"/>
        <w:lang w:val="ru-RU" w:eastAsia="ru-RU" w:bidi="ru-RU"/>
      </w:rPr>
    </w:lvl>
    <w:lvl w:ilvl="8" w:tplc="37B0E51E">
      <w:numFmt w:val="bullet"/>
      <w:lvlText w:val="•"/>
      <w:lvlJc w:val="left"/>
      <w:pPr>
        <w:ind w:left="9651" w:hanging="572"/>
      </w:pPr>
      <w:rPr>
        <w:rFonts w:hint="default"/>
        <w:lang w:val="ru-RU" w:eastAsia="ru-RU" w:bidi="ru-RU"/>
      </w:rPr>
    </w:lvl>
  </w:abstractNum>
  <w:abstractNum w:abstractNumId="5">
    <w:nsid w:val="7C6A3D8D"/>
    <w:multiLevelType w:val="hybridMultilevel"/>
    <w:tmpl w:val="3C5880F2"/>
    <w:lvl w:ilvl="0" w:tplc="F476E942">
      <w:start w:val="1"/>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num w:numId="1">
    <w:abstractNumId w:val="1"/>
  </w:num>
  <w:num w:numId="2">
    <w:abstractNumId w:val="3"/>
  </w:num>
  <w:num w:numId="3">
    <w:abstractNumId w:val="5"/>
  </w:num>
  <w:num w:numId="4">
    <w:abstractNumId w:val="0"/>
  </w:num>
  <w:num w:numId="5">
    <w:abstractNumId w:val="2"/>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359"/>
    <w:rsid w:val="001219BF"/>
    <w:rsid w:val="006F1359"/>
    <w:rsid w:val="007A24C2"/>
    <w:rsid w:val="008A2464"/>
    <w:rsid w:val="00BF7135"/>
    <w:rsid w:val="00C5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7A24C2"/>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24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24C2"/>
    <w:rPr>
      <w:rFonts w:ascii="Tahoma" w:hAnsi="Tahoma" w:cs="Tahoma"/>
      <w:sz w:val="16"/>
      <w:szCs w:val="16"/>
    </w:rPr>
  </w:style>
  <w:style w:type="character" w:customStyle="1" w:styleId="30">
    <w:name w:val="Заголовок 3 Знак"/>
    <w:basedOn w:val="a0"/>
    <w:link w:val="3"/>
    <w:uiPriority w:val="9"/>
    <w:rsid w:val="007A24C2"/>
    <w:rPr>
      <w:rFonts w:asciiTheme="majorHAnsi" w:eastAsiaTheme="majorEastAsia" w:hAnsiTheme="majorHAnsi" w:cstheme="majorBidi"/>
      <w:b/>
      <w:bCs/>
      <w:color w:val="4F81BD" w:themeColor="accent1"/>
      <w:lang w:eastAsia="ru-RU"/>
    </w:rPr>
  </w:style>
  <w:style w:type="table" w:styleId="a5">
    <w:name w:val="Table Grid"/>
    <w:basedOn w:val="a1"/>
    <w:uiPriority w:val="59"/>
    <w:rsid w:val="007A24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qFormat/>
    <w:rsid w:val="007A24C2"/>
    <w:pPr>
      <w:ind w:left="720"/>
      <w:contextualSpacing/>
    </w:pPr>
  </w:style>
  <w:style w:type="paragraph" w:customStyle="1" w:styleId="1">
    <w:name w:val="Абзац списка1"/>
    <w:basedOn w:val="a"/>
    <w:rsid w:val="007A24C2"/>
    <w:pPr>
      <w:spacing w:after="0" w:line="240" w:lineRule="auto"/>
      <w:ind w:left="720"/>
    </w:pPr>
    <w:rPr>
      <w:rFonts w:ascii="Times New Roman" w:eastAsia="Times New Roman" w:hAnsi="Times New Roman" w:cs="Times New Roman"/>
      <w:sz w:val="20"/>
      <w:szCs w:val="20"/>
      <w:lang w:eastAsia="ru-RU"/>
    </w:rPr>
  </w:style>
  <w:style w:type="paragraph" w:styleId="2">
    <w:name w:val="Body Text Indent 2"/>
    <w:basedOn w:val="a"/>
    <w:link w:val="20"/>
    <w:rsid w:val="007A24C2"/>
    <w:pPr>
      <w:spacing w:after="0" w:line="240" w:lineRule="auto"/>
      <w:ind w:firstLine="706"/>
      <w:jc w:val="both"/>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7A24C2"/>
    <w:rPr>
      <w:rFonts w:ascii="Times New Roman" w:eastAsia="Calibri" w:hAnsi="Times New Roman" w:cs="Times New Roman"/>
      <w:sz w:val="28"/>
      <w:szCs w:val="24"/>
      <w:lang w:eastAsia="ru-RU"/>
    </w:rPr>
  </w:style>
  <w:style w:type="paragraph" w:customStyle="1" w:styleId="21">
    <w:name w:val="стиль2"/>
    <w:basedOn w:val="a"/>
    <w:rsid w:val="007A24C2"/>
    <w:pPr>
      <w:spacing w:before="100" w:beforeAutospacing="1" w:after="100" w:afterAutospacing="1" w:line="240" w:lineRule="auto"/>
    </w:pPr>
    <w:rPr>
      <w:rFonts w:ascii="Tahoma" w:eastAsia="Calibri" w:hAnsi="Tahoma" w:cs="Tahoma"/>
      <w:sz w:val="20"/>
      <w:szCs w:val="20"/>
      <w:lang w:eastAsia="ru-RU"/>
    </w:rPr>
  </w:style>
  <w:style w:type="paragraph" w:styleId="a7">
    <w:name w:val="Normal (Web)"/>
    <w:basedOn w:val="a"/>
    <w:uiPriority w:val="99"/>
    <w:rsid w:val="007A24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Indent"/>
    <w:basedOn w:val="a"/>
    <w:link w:val="a9"/>
    <w:rsid w:val="007A24C2"/>
    <w:pPr>
      <w:spacing w:after="120"/>
      <w:ind w:left="283"/>
    </w:pPr>
    <w:rPr>
      <w:rFonts w:ascii="Calibri" w:eastAsia="Times New Roman" w:hAnsi="Calibri" w:cs="Times New Roman"/>
      <w:lang w:eastAsia="ru-RU"/>
    </w:rPr>
  </w:style>
  <w:style w:type="character" w:customStyle="1" w:styleId="a9">
    <w:name w:val="Основной текст с отступом Знак"/>
    <w:basedOn w:val="a0"/>
    <w:link w:val="a8"/>
    <w:rsid w:val="007A24C2"/>
    <w:rPr>
      <w:rFonts w:ascii="Calibri" w:eastAsia="Times New Roman" w:hAnsi="Calibri" w:cs="Times New Roman"/>
      <w:lang w:eastAsia="ru-RU"/>
    </w:rPr>
  </w:style>
  <w:style w:type="paragraph" w:styleId="aa">
    <w:name w:val="header"/>
    <w:basedOn w:val="a"/>
    <w:link w:val="ab"/>
    <w:uiPriority w:val="99"/>
    <w:semiHidden/>
    <w:unhideWhenUsed/>
    <w:rsid w:val="007A24C2"/>
    <w:pPr>
      <w:tabs>
        <w:tab w:val="center" w:pos="4677"/>
        <w:tab w:val="right" w:pos="9355"/>
      </w:tabs>
      <w:spacing w:after="0" w:line="240" w:lineRule="auto"/>
    </w:pPr>
    <w:rPr>
      <w:rFonts w:eastAsiaTheme="minorEastAsia"/>
      <w:lang w:eastAsia="ru-RU"/>
    </w:rPr>
  </w:style>
  <w:style w:type="character" w:customStyle="1" w:styleId="ab">
    <w:name w:val="Верхний колонтитул Знак"/>
    <w:basedOn w:val="a0"/>
    <w:link w:val="aa"/>
    <w:uiPriority w:val="99"/>
    <w:semiHidden/>
    <w:rsid w:val="007A24C2"/>
    <w:rPr>
      <w:rFonts w:eastAsiaTheme="minorEastAsia"/>
      <w:lang w:eastAsia="ru-RU"/>
    </w:rPr>
  </w:style>
  <w:style w:type="paragraph" w:styleId="ac">
    <w:name w:val="footer"/>
    <w:basedOn w:val="a"/>
    <w:link w:val="ad"/>
    <w:uiPriority w:val="99"/>
    <w:semiHidden/>
    <w:unhideWhenUsed/>
    <w:rsid w:val="007A24C2"/>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semiHidden/>
    <w:rsid w:val="007A24C2"/>
    <w:rPr>
      <w:rFonts w:eastAsiaTheme="minorEastAsia"/>
      <w:lang w:eastAsia="ru-RU"/>
    </w:rPr>
  </w:style>
  <w:style w:type="paragraph" w:customStyle="1" w:styleId="Standard">
    <w:name w:val="Standard"/>
    <w:rsid w:val="007A24C2"/>
    <w:pPr>
      <w:widowControl w:val="0"/>
      <w:suppressAutoHyphens/>
      <w:autoSpaceDN w:val="0"/>
      <w:spacing w:after="0" w:line="240" w:lineRule="auto"/>
      <w:textAlignment w:val="baseline"/>
    </w:pPr>
    <w:rPr>
      <w:rFonts w:ascii="Times New Roman CYR" w:eastAsia="SimSun" w:hAnsi="Times New Roman CYR" w:cs="F"/>
      <w:kern w:val="3"/>
      <w:sz w:val="24"/>
      <w:szCs w:val="24"/>
      <w:lang w:eastAsia="ru-RU"/>
    </w:rPr>
  </w:style>
  <w:style w:type="paragraph" w:customStyle="1" w:styleId="Default">
    <w:name w:val="Default"/>
    <w:rsid w:val="007A24C2"/>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e">
    <w:name w:val="Body Text"/>
    <w:basedOn w:val="a"/>
    <w:link w:val="af"/>
    <w:uiPriority w:val="99"/>
    <w:semiHidden/>
    <w:unhideWhenUsed/>
    <w:rsid w:val="007A24C2"/>
    <w:pPr>
      <w:spacing w:after="120"/>
    </w:pPr>
    <w:rPr>
      <w:rFonts w:eastAsiaTheme="minorEastAsia"/>
      <w:lang w:eastAsia="ru-RU"/>
    </w:rPr>
  </w:style>
  <w:style w:type="character" w:customStyle="1" w:styleId="af">
    <w:name w:val="Основной текст Знак"/>
    <w:basedOn w:val="a0"/>
    <w:link w:val="ae"/>
    <w:uiPriority w:val="99"/>
    <w:semiHidden/>
    <w:rsid w:val="007A24C2"/>
    <w:rPr>
      <w:rFonts w:eastAsiaTheme="minorEastAsia"/>
      <w:lang w:eastAsia="ru-RU"/>
    </w:rPr>
  </w:style>
  <w:style w:type="paragraph" w:customStyle="1" w:styleId="11">
    <w:name w:val="Заголовок 11"/>
    <w:basedOn w:val="a"/>
    <w:uiPriority w:val="1"/>
    <w:qFormat/>
    <w:rsid w:val="007A24C2"/>
    <w:pPr>
      <w:widowControl w:val="0"/>
      <w:autoSpaceDE w:val="0"/>
      <w:autoSpaceDN w:val="0"/>
      <w:spacing w:after="0" w:line="275" w:lineRule="exact"/>
      <w:ind w:left="1683"/>
      <w:outlineLvl w:val="1"/>
    </w:pPr>
    <w:rPr>
      <w:rFonts w:ascii="Times New Roman" w:eastAsia="Times New Roman" w:hAnsi="Times New Roman" w:cs="Times New Roman"/>
      <w:b/>
      <w:bCs/>
      <w:sz w:val="24"/>
      <w:szCs w:val="24"/>
      <w:lang w:eastAsia="ru-RU" w:bidi="ru-RU"/>
    </w:rPr>
  </w:style>
  <w:style w:type="paragraph" w:customStyle="1" w:styleId="210">
    <w:name w:val="Заголовок 21"/>
    <w:basedOn w:val="a"/>
    <w:uiPriority w:val="1"/>
    <w:qFormat/>
    <w:rsid w:val="007A24C2"/>
    <w:pPr>
      <w:widowControl w:val="0"/>
      <w:autoSpaceDE w:val="0"/>
      <w:autoSpaceDN w:val="0"/>
      <w:spacing w:after="0" w:line="276" w:lineRule="exact"/>
      <w:ind w:left="1683"/>
      <w:outlineLvl w:val="2"/>
    </w:pPr>
    <w:rPr>
      <w:rFonts w:ascii="Times New Roman" w:eastAsia="Times New Roman" w:hAnsi="Times New Roman" w:cs="Times New Roman"/>
      <w:b/>
      <w:bCs/>
      <w:i/>
      <w:sz w:val="24"/>
      <w:szCs w:val="24"/>
      <w:lang w:eastAsia="ru-RU" w:bidi="ru-RU"/>
    </w:rPr>
  </w:style>
  <w:style w:type="character" w:customStyle="1" w:styleId="c57">
    <w:name w:val="c57"/>
    <w:basedOn w:val="a0"/>
    <w:rsid w:val="007A24C2"/>
  </w:style>
  <w:style w:type="paragraph" w:styleId="af0">
    <w:name w:val="No Spacing"/>
    <w:qFormat/>
    <w:rsid w:val="007A24C2"/>
    <w:pPr>
      <w:suppressAutoHyphens/>
      <w:spacing w:after="0" w:line="240" w:lineRule="auto"/>
    </w:pPr>
    <w:rPr>
      <w:rFonts w:ascii="Calibri" w:eastAsia="Calibri" w:hAnsi="Calibri" w:cs="Times New Roman"/>
      <w:lang w:eastAsia="zh-CN"/>
    </w:rPr>
  </w:style>
  <w:style w:type="paragraph" w:styleId="af1">
    <w:name w:val="footnote text"/>
    <w:basedOn w:val="a"/>
    <w:link w:val="af2"/>
    <w:rsid w:val="007A24C2"/>
    <w:pPr>
      <w:spacing w:after="0" w:line="240" w:lineRule="auto"/>
    </w:pPr>
    <w:rPr>
      <w:rFonts w:ascii="Thames" w:eastAsia="Times New Roman" w:hAnsi="Thames" w:cs="Thames"/>
      <w:sz w:val="20"/>
      <w:szCs w:val="20"/>
      <w:lang w:eastAsia="zh-CN"/>
    </w:rPr>
  </w:style>
  <w:style w:type="character" w:customStyle="1" w:styleId="af2">
    <w:name w:val="Текст сноски Знак"/>
    <w:basedOn w:val="a0"/>
    <w:link w:val="af1"/>
    <w:rsid w:val="007A24C2"/>
    <w:rPr>
      <w:rFonts w:ascii="Thames" w:eastAsia="Times New Roman" w:hAnsi="Thames" w:cs="Thames"/>
      <w:sz w:val="20"/>
      <w:szCs w:val="20"/>
      <w:lang w:eastAsia="zh-CN"/>
    </w:rPr>
  </w:style>
  <w:style w:type="character" w:styleId="af3">
    <w:name w:val="Hyperlink"/>
    <w:basedOn w:val="a0"/>
    <w:rsid w:val="007A24C2"/>
    <w:rPr>
      <w:color w:val="0000FF"/>
      <w:u w:val="single"/>
    </w:rPr>
  </w:style>
  <w:style w:type="paragraph" w:customStyle="1" w:styleId="ConsPlusNormal">
    <w:name w:val="ConsPlusNormal"/>
    <w:uiPriority w:val="99"/>
    <w:rsid w:val="007A24C2"/>
    <w:pPr>
      <w:widowControl w:val="0"/>
      <w:autoSpaceDE w:val="0"/>
      <w:autoSpaceDN w:val="0"/>
      <w:spacing w:after="0" w:line="240" w:lineRule="auto"/>
    </w:pPr>
    <w:rPr>
      <w:rFonts w:ascii="Calibri" w:eastAsia="Times New Roman" w:hAnsi="Calibri" w:cs="Calibri"/>
      <w:szCs w:val="20"/>
      <w:lang w:eastAsia="ru-RU"/>
    </w:rPr>
  </w:style>
  <w:style w:type="paragraph" w:customStyle="1" w:styleId="af4">
    <w:name w:val="Стиль"/>
    <w:rsid w:val="007A24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5">
    <w:name w:val="Strong"/>
    <w:qFormat/>
    <w:rsid w:val="007A24C2"/>
    <w:rPr>
      <w:b/>
      <w:bCs/>
    </w:rPr>
  </w:style>
  <w:style w:type="table" w:customStyle="1" w:styleId="10">
    <w:name w:val="Сетка таблицы1"/>
    <w:basedOn w:val="a1"/>
    <w:next w:val="a5"/>
    <w:uiPriority w:val="59"/>
    <w:rsid w:val="007A24C2"/>
    <w:pPr>
      <w:spacing w:after="0" w:line="240" w:lineRule="auto"/>
    </w:pPr>
    <w:rPr>
      <w:rFonts w:ascii="Arial Unicode MS" w:eastAsia="Arial Unicode MS" w:hAnsi="Arial Unicode MS" w:cs="Arial Unicode MS"/>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unhideWhenUsed/>
    <w:qFormat/>
    <w:rsid w:val="007A24C2"/>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A24C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A24C2"/>
    <w:rPr>
      <w:rFonts w:ascii="Tahoma" w:hAnsi="Tahoma" w:cs="Tahoma"/>
      <w:sz w:val="16"/>
      <w:szCs w:val="16"/>
    </w:rPr>
  </w:style>
  <w:style w:type="character" w:customStyle="1" w:styleId="30">
    <w:name w:val="Заголовок 3 Знак"/>
    <w:basedOn w:val="a0"/>
    <w:link w:val="3"/>
    <w:uiPriority w:val="9"/>
    <w:rsid w:val="007A24C2"/>
    <w:rPr>
      <w:rFonts w:asciiTheme="majorHAnsi" w:eastAsiaTheme="majorEastAsia" w:hAnsiTheme="majorHAnsi" w:cstheme="majorBidi"/>
      <w:b/>
      <w:bCs/>
      <w:color w:val="4F81BD" w:themeColor="accent1"/>
      <w:lang w:eastAsia="ru-RU"/>
    </w:rPr>
  </w:style>
  <w:style w:type="table" w:styleId="a5">
    <w:name w:val="Table Grid"/>
    <w:basedOn w:val="a1"/>
    <w:uiPriority w:val="59"/>
    <w:rsid w:val="007A24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qFormat/>
    <w:rsid w:val="007A24C2"/>
    <w:pPr>
      <w:ind w:left="720"/>
      <w:contextualSpacing/>
    </w:pPr>
  </w:style>
  <w:style w:type="paragraph" w:customStyle="1" w:styleId="1">
    <w:name w:val="Абзац списка1"/>
    <w:basedOn w:val="a"/>
    <w:rsid w:val="007A24C2"/>
    <w:pPr>
      <w:spacing w:after="0" w:line="240" w:lineRule="auto"/>
      <w:ind w:left="720"/>
    </w:pPr>
    <w:rPr>
      <w:rFonts w:ascii="Times New Roman" w:eastAsia="Times New Roman" w:hAnsi="Times New Roman" w:cs="Times New Roman"/>
      <w:sz w:val="20"/>
      <w:szCs w:val="20"/>
      <w:lang w:eastAsia="ru-RU"/>
    </w:rPr>
  </w:style>
  <w:style w:type="paragraph" w:styleId="2">
    <w:name w:val="Body Text Indent 2"/>
    <w:basedOn w:val="a"/>
    <w:link w:val="20"/>
    <w:rsid w:val="007A24C2"/>
    <w:pPr>
      <w:spacing w:after="0" w:line="240" w:lineRule="auto"/>
      <w:ind w:firstLine="706"/>
      <w:jc w:val="both"/>
    </w:pPr>
    <w:rPr>
      <w:rFonts w:ascii="Times New Roman" w:eastAsia="Calibri" w:hAnsi="Times New Roman" w:cs="Times New Roman"/>
      <w:sz w:val="28"/>
      <w:szCs w:val="24"/>
      <w:lang w:eastAsia="ru-RU"/>
    </w:rPr>
  </w:style>
  <w:style w:type="character" w:customStyle="1" w:styleId="20">
    <w:name w:val="Основной текст с отступом 2 Знак"/>
    <w:basedOn w:val="a0"/>
    <w:link w:val="2"/>
    <w:rsid w:val="007A24C2"/>
    <w:rPr>
      <w:rFonts w:ascii="Times New Roman" w:eastAsia="Calibri" w:hAnsi="Times New Roman" w:cs="Times New Roman"/>
      <w:sz w:val="28"/>
      <w:szCs w:val="24"/>
      <w:lang w:eastAsia="ru-RU"/>
    </w:rPr>
  </w:style>
  <w:style w:type="paragraph" w:customStyle="1" w:styleId="21">
    <w:name w:val="стиль2"/>
    <w:basedOn w:val="a"/>
    <w:rsid w:val="007A24C2"/>
    <w:pPr>
      <w:spacing w:before="100" w:beforeAutospacing="1" w:after="100" w:afterAutospacing="1" w:line="240" w:lineRule="auto"/>
    </w:pPr>
    <w:rPr>
      <w:rFonts w:ascii="Tahoma" w:eastAsia="Calibri" w:hAnsi="Tahoma" w:cs="Tahoma"/>
      <w:sz w:val="20"/>
      <w:szCs w:val="20"/>
      <w:lang w:eastAsia="ru-RU"/>
    </w:rPr>
  </w:style>
  <w:style w:type="paragraph" w:styleId="a7">
    <w:name w:val="Normal (Web)"/>
    <w:basedOn w:val="a"/>
    <w:uiPriority w:val="99"/>
    <w:rsid w:val="007A24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Indent"/>
    <w:basedOn w:val="a"/>
    <w:link w:val="a9"/>
    <w:rsid w:val="007A24C2"/>
    <w:pPr>
      <w:spacing w:after="120"/>
      <w:ind w:left="283"/>
    </w:pPr>
    <w:rPr>
      <w:rFonts w:ascii="Calibri" w:eastAsia="Times New Roman" w:hAnsi="Calibri" w:cs="Times New Roman"/>
      <w:lang w:eastAsia="ru-RU"/>
    </w:rPr>
  </w:style>
  <w:style w:type="character" w:customStyle="1" w:styleId="a9">
    <w:name w:val="Основной текст с отступом Знак"/>
    <w:basedOn w:val="a0"/>
    <w:link w:val="a8"/>
    <w:rsid w:val="007A24C2"/>
    <w:rPr>
      <w:rFonts w:ascii="Calibri" w:eastAsia="Times New Roman" w:hAnsi="Calibri" w:cs="Times New Roman"/>
      <w:lang w:eastAsia="ru-RU"/>
    </w:rPr>
  </w:style>
  <w:style w:type="paragraph" w:styleId="aa">
    <w:name w:val="header"/>
    <w:basedOn w:val="a"/>
    <w:link w:val="ab"/>
    <w:uiPriority w:val="99"/>
    <w:semiHidden/>
    <w:unhideWhenUsed/>
    <w:rsid w:val="007A24C2"/>
    <w:pPr>
      <w:tabs>
        <w:tab w:val="center" w:pos="4677"/>
        <w:tab w:val="right" w:pos="9355"/>
      </w:tabs>
      <w:spacing w:after="0" w:line="240" w:lineRule="auto"/>
    </w:pPr>
    <w:rPr>
      <w:rFonts w:eastAsiaTheme="minorEastAsia"/>
      <w:lang w:eastAsia="ru-RU"/>
    </w:rPr>
  </w:style>
  <w:style w:type="character" w:customStyle="1" w:styleId="ab">
    <w:name w:val="Верхний колонтитул Знак"/>
    <w:basedOn w:val="a0"/>
    <w:link w:val="aa"/>
    <w:uiPriority w:val="99"/>
    <w:semiHidden/>
    <w:rsid w:val="007A24C2"/>
    <w:rPr>
      <w:rFonts w:eastAsiaTheme="minorEastAsia"/>
      <w:lang w:eastAsia="ru-RU"/>
    </w:rPr>
  </w:style>
  <w:style w:type="paragraph" w:styleId="ac">
    <w:name w:val="footer"/>
    <w:basedOn w:val="a"/>
    <w:link w:val="ad"/>
    <w:uiPriority w:val="99"/>
    <w:semiHidden/>
    <w:unhideWhenUsed/>
    <w:rsid w:val="007A24C2"/>
    <w:pPr>
      <w:tabs>
        <w:tab w:val="center" w:pos="4677"/>
        <w:tab w:val="right" w:pos="9355"/>
      </w:tabs>
      <w:spacing w:after="0" w:line="240" w:lineRule="auto"/>
    </w:pPr>
    <w:rPr>
      <w:rFonts w:eastAsiaTheme="minorEastAsia"/>
      <w:lang w:eastAsia="ru-RU"/>
    </w:rPr>
  </w:style>
  <w:style w:type="character" w:customStyle="1" w:styleId="ad">
    <w:name w:val="Нижний колонтитул Знак"/>
    <w:basedOn w:val="a0"/>
    <w:link w:val="ac"/>
    <w:uiPriority w:val="99"/>
    <w:semiHidden/>
    <w:rsid w:val="007A24C2"/>
    <w:rPr>
      <w:rFonts w:eastAsiaTheme="minorEastAsia"/>
      <w:lang w:eastAsia="ru-RU"/>
    </w:rPr>
  </w:style>
  <w:style w:type="paragraph" w:customStyle="1" w:styleId="Standard">
    <w:name w:val="Standard"/>
    <w:rsid w:val="007A24C2"/>
    <w:pPr>
      <w:widowControl w:val="0"/>
      <w:suppressAutoHyphens/>
      <w:autoSpaceDN w:val="0"/>
      <w:spacing w:after="0" w:line="240" w:lineRule="auto"/>
      <w:textAlignment w:val="baseline"/>
    </w:pPr>
    <w:rPr>
      <w:rFonts w:ascii="Times New Roman CYR" w:eastAsia="SimSun" w:hAnsi="Times New Roman CYR" w:cs="F"/>
      <w:kern w:val="3"/>
      <w:sz w:val="24"/>
      <w:szCs w:val="24"/>
      <w:lang w:eastAsia="ru-RU"/>
    </w:rPr>
  </w:style>
  <w:style w:type="paragraph" w:customStyle="1" w:styleId="Default">
    <w:name w:val="Default"/>
    <w:rsid w:val="007A24C2"/>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e">
    <w:name w:val="Body Text"/>
    <w:basedOn w:val="a"/>
    <w:link w:val="af"/>
    <w:uiPriority w:val="99"/>
    <w:semiHidden/>
    <w:unhideWhenUsed/>
    <w:rsid w:val="007A24C2"/>
    <w:pPr>
      <w:spacing w:after="120"/>
    </w:pPr>
    <w:rPr>
      <w:rFonts w:eastAsiaTheme="minorEastAsia"/>
      <w:lang w:eastAsia="ru-RU"/>
    </w:rPr>
  </w:style>
  <w:style w:type="character" w:customStyle="1" w:styleId="af">
    <w:name w:val="Основной текст Знак"/>
    <w:basedOn w:val="a0"/>
    <w:link w:val="ae"/>
    <w:uiPriority w:val="99"/>
    <w:semiHidden/>
    <w:rsid w:val="007A24C2"/>
    <w:rPr>
      <w:rFonts w:eastAsiaTheme="minorEastAsia"/>
      <w:lang w:eastAsia="ru-RU"/>
    </w:rPr>
  </w:style>
  <w:style w:type="paragraph" w:customStyle="1" w:styleId="11">
    <w:name w:val="Заголовок 11"/>
    <w:basedOn w:val="a"/>
    <w:uiPriority w:val="1"/>
    <w:qFormat/>
    <w:rsid w:val="007A24C2"/>
    <w:pPr>
      <w:widowControl w:val="0"/>
      <w:autoSpaceDE w:val="0"/>
      <w:autoSpaceDN w:val="0"/>
      <w:spacing w:after="0" w:line="275" w:lineRule="exact"/>
      <w:ind w:left="1683"/>
      <w:outlineLvl w:val="1"/>
    </w:pPr>
    <w:rPr>
      <w:rFonts w:ascii="Times New Roman" w:eastAsia="Times New Roman" w:hAnsi="Times New Roman" w:cs="Times New Roman"/>
      <w:b/>
      <w:bCs/>
      <w:sz w:val="24"/>
      <w:szCs w:val="24"/>
      <w:lang w:eastAsia="ru-RU" w:bidi="ru-RU"/>
    </w:rPr>
  </w:style>
  <w:style w:type="paragraph" w:customStyle="1" w:styleId="210">
    <w:name w:val="Заголовок 21"/>
    <w:basedOn w:val="a"/>
    <w:uiPriority w:val="1"/>
    <w:qFormat/>
    <w:rsid w:val="007A24C2"/>
    <w:pPr>
      <w:widowControl w:val="0"/>
      <w:autoSpaceDE w:val="0"/>
      <w:autoSpaceDN w:val="0"/>
      <w:spacing w:after="0" w:line="276" w:lineRule="exact"/>
      <w:ind w:left="1683"/>
      <w:outlineLvl w:val="2"/>
    </w:pPr>
    <w:rPr>
      <w:rFonts w:ascii="Times New Roman" w:eastAsia="Times New Roman" w:hAnsi="Times New Roman" w:cs="Times New Roman"/>
      <w:b/>
      <w:bCs/>
      <w:i/>
      <w:sz w:val="24"/>
      <w:szCs w:val="24"/>
      <w:lang w:eastAsia="ru-RU" w:bidi="ru-RU"/>
    </w:rPr>
  </w:style>
  <w:style w:type="character" w:customStyle="1" w:styleId="c57">
    <w:name w:val="c57"/>
    <w:basedOn w:val="a0"/>
    <w:rsid w:val="007A24C2"/>
  </w:style>
  <w:style w:type="paragraph" w:styleId="af0">
    <w:name w:val="No Spacing"/>
    <w:qFormat/>
    <w:rsid w:val="007A24C2"/>
    <w:pPr>
      <w:suppressAutoHyphens/>
      <w:spacing w:after="0" w:line="240" w:lineRule="auto"/>
    </w:pPr>
    <w:rPr>
      <w:rFonts w:ascii="Calibri" w:eastAsia="Calibri" w:hAnsi="Calibri" w:cs="Times New Roman"/>
      <w:lang w:eastAsia="zh-CN"/>
    </w:rPr>
  </w:style>
  <w:style w:type="paragraph" w:styleId="af1">
    <w:name w:val="footnote text"/>
    <w:basedOn w:val="a"/>
    <w:link w:val="af2"/>
    <w:rsid w:val="007A24C2"/>
    <w:pPr>
      <w:spacing w:after="0" w:line="240" w:lineRule="auto"/>
    </w:pPr>
    <w:rPr>
      <w:rFonts w:ascii="Thames" w:eastAsia="Times New Roman" w:hAnsi="Thames" w:cs="Thames"/>
      <w:sz w:val="20"/>
      <w:szCs w:val="20"/>
      <w:lang w:eastAsia="zh-CN"/>
    </w:rPr>
  </w:style>
  <w:style w:type="character" w:customStyle="1" w:styleId="af2">
    <w:name w:val="Текст сноски Знак"/>
    <w:basedOn w:val="a0"/>
    <w:link w:val="af1"/>
    <w:rsid w:val="007A24C2"/>
    <w:rPr>
      <w:rFonts w:ascii="Thames" w:eastAsia="Times New Roman" w:hAnsi="Thames" w:cs="Thames"/>
      <w:sz w:val="20"/>
      <w:szCs w:val="20"/>
      <w:lang w:eastAsia="zh-CN"/>
    </w:rPr>
  </w:style>
  <w:style w:type="character" w:styleId="af3">
    <w:name w:val="Hyperlink"/>
    <w:basedOn w:val="a0"/>
    <w:rsid w:val="007A24C2"/>
    <w:rPr>
      <w:color w:val="0000FF"/>
      <w:u w:val="single"/>
    </w:rPr>
  </w:style>
  <w:style w:type="paragraph" w:customStyle="1" w:styleId="ConsPlusNormal">
    <w:name w:val="ConsPlusNormal"/>
    <w:uiPriority w:val="99"/>
    <w:rsid w:val="007A24C2"/>
    <w:pPr>
      <w:widowControl w:val="0"/>
      <w:autoSpaceDE w:val="0"/>
      <w:autoSpaceDN w:val="0"/>
      <w:spacing w:after="0" w:line="240" w:lineRule="auto"/>
    </w:pPr>
    <w:rPr>
      <w:rFonts w:ascii="Calibri" w:eastAsia="Times New Roman" w:hAnsi="Calibri" w:cs="Calibri"/>
      <w:szCs w:val="20"/>
      <w:lang w:eastAsia="ru-RU"/>
    </w:rPr>
  </w:style>
  <w:style w:type="paragraph" w:customStyle="1" w:styleId="af4">
    <w:name w:val="Стиль"/>
    <w:rsid w:val="007A24C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5">
    <w:name w:val="Strong"/>
    <w:qFormat/>
    <w:rsid w:val="007A24C2"/>
    <w:rPr>
      <w:b/>
      <w:bCs/>
    </w:rPr>
  </w:style>
  <w:style w:type="table" w:customStyle="1" w:styleId="10">
    <w:name w:val="Сетка таблицы1"/>
    <w:basedOn w:val="a1"/>
    <w:next w:val="a5"/>
    <w:uiPriority w:val="59"/>
    <w:rsid w:val="007A24C2"/>
    <w:pPr>
      <w:spacing w:after="0" w:line="240" w:lineRule="auto"/>
    </w:pPr>
    <w:rPr>
      <w:rFonts w:ascii="Arial Unicode MS" w:eastAsia="Arial Unicode MS" w:hAnsi="Arial Unicode MS" w:cs="Arial Unicode MS"/>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8640</Words>
  <Characters>49250</Characters>
  <Application>Microsoft Office Word</Application>
  <DocSecurity>0</DocSecurity>
  <Lines>410</Lines>
  <Paragraphs>115</Paragraphs>
  <ScaleCrop>false</ScaleCrop>
  <Company>*</Company>
  <LinksUpToDate>false</LinksUpToDate>
  <CharactersWithSpaces>57775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cp:revision>
  <dcterms:created xsi:type="dcterms:W3CDTF">2021-03-30T15:20:00Z</dcterms:created>
  <dcterms:modified xsi:type="dcterms:W3CDTF">2021-03-31T05:20:00Z</dcterms:modified>
</cp:coreProperties>
</file>